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22" w:rsidRPr="00E01622" w:rsidRDefault="00E01622" w:rsidP="00E01622">
      <w:pPr>
        <w:jc w:val="center"/>
        <w:rPr>
          <w:sz w:val="24"/>
          <w:szCs w:val="24"/>
          <w:lang w:val="ru-RU"/>
        </w:rPr>
      </w:pPr>
      <w:r w:rsidRPr="00E01622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01622" w:rsidRPr="00E01622" w:rsidRDefault="00E01622" w:rsidP="00E01622">
      <w:pPr>
        <w:jc w:val="center"/>
        <w:rPr>
          <w:sz w:val="24"/>
          <w:szCs w:val="24"/>
          <w:lang w:val="ru-RU"/>
        </w:rPr>
      </w:pPr>
      <w:r w:rsidRPr="00E01622">
        <w:rPr>
          <w:sz w:val="24"/>
          <w:szCs w:val="24"/>
          <w:lang w:val="ru-RU"/>
        </w:rPr>
        <w:t>«Сакмарская средняя общеобразовательная школа</w:t>
      </w:r>
    </w:p>
    <w:p w:rsidR="00E01622" w:rsidRPr="00E01622" w:rsidRDefault="00E01622" w:rsidP="00E01622">
      <w:pPr>
        <w:jc w:val="center"/>
        <w:rPr>
          <w:sz w:val="24"/>
          <w:szCs w:val="24"/>
          <w:lang w:val="ru-RU"/>
        </w:rPr>
      </w:pPr>
      <w:r w:rsidRPr="00E01622">
        <w:rPr>
          <w:sz w:val="24"/>
          <w:szCs w:val="24"/>
          <w:lang w:val="ru-RU"/>
        </w:rPr>
        <w:t>имени Героя Российской Федерации Сергея Панова»</w:t>
      </w:r>
    </w:p>
    <w:p w:rsidR="00E01622" w:rsidRPr="00E01622" w:rsidRDefault="00E01622" w:rsidP="00E01622">
      <w:pPr>
        <w:tabs>
          <w:tab w:val="left" w:pos="7599"/>
        </w:tabs>
        <w:jc w:val="center"/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7599"/>
        </w:tabs>
        <w:jc w:val="center"/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7599"/>
        </w:tabs>
        <w:jc w:val="center"/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7599"/>
        </w:tabs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7599"/>
        </w:tabs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7599"/>
        </w:tabs>
        <w:ind w:left="-567" w:right="-284"/>
        <w:jc w:val="both"/>
        <w:rPr>
          <w:sz w:val="24"/>
          <w:szCs w:val="24"/>
          <w:lang w:val="ru-RU"/>
        </w:rPr>
      </w:pPr>
      <w:r w:rsidRPr="00E01622">
        <w:rPr>
          <w:sz w:val="24"/>
          <w:szCs w:val="24"/>
          <w:lang w:val="ru-RU"/>
        </w:rPr>
        <w:t>«Согласовано»                                                                     «Утверждено»</w:t>
      </w:r>
    </w:p>
    <w:p w:rsidR="00E01622" w:rsidRPr="00E01622" w:rsidRDefault="00E01622" w:rsidP="00E01622">
      <w:pPr>
        <w:tabs>
          <w:tab w:val="left" w:pos="7599"/>
        </w:tabs>
        <w:ind w:left="-567" w:right="-284"/>
        <w:rPr>
          <w:sz w:val="24"/>
          <w:szCs w:val="24"/>
          <w:lang w:val="ru-RU"/>
        </w:rPr>
      </w:pPr>
      <w:r w:rsidRPr="00E01622">
        <w:rPr>
          <w:sz w:val="24"/>
          <w:szCs w:val="24"/>
          <w:lang w:val="ru-RU"/>
        </w:rPr>
        <w:t xml:space="preserve">Заместитель директора по УВР                                         Директор МБОУ «Сакмарская СОШ им.                               </w:t>
      </w:r>
    </w:p>
    <w:p w:rsidR="00E01622" w:rsidRPr="00E01622" w:rsidRDefault="00E01622" w:rsidP="00E01622">
      <w:pPr>
        <w:tabs>
          <w:tab w:val="left" w:pos="7599"/>
        </w:tabs>
        <w:ind w:left="-567" w:right="-284"/>
        <w:rPr>
          <w:sz w:val="24"/>
          <w:szCs w:val="24"/>
          <w:lang w:val="ru-RU"/>
        </w:rPr>
      </w:pPr>
      <w:r w:rsidRPr="00E01622">
        <w:rPr>
          <w:sz w:val="24"/>
          <w:szCs w:val="24"/>
          <w:lang w:val="ru-RU"/>
        </w:rPr>
        <w:t xml:space="preserve">                                                                                               Героя РФ С.Панова»</w:t>
      </w:r>
    </w:p>
    <w:p w:rsidR="00E01622" w:rsidRPr="00E01622" w:rsidRDefault="00E01622" w:rsidP="00E01622">
      <w:pPr>
        <w:tabs>
          <w:tab w:val="left" w:pos="5040"/>
          <w:tab w:val="left" w:pos="5797"/>
        </w:tabs>
        <w:ind w:left="-567" w:right="-284"/>
        <w:jc w:val="both"/>
        <w:rPr>
          <w:sz w:val="24"/>
          <w:szCs w:val="24"/>
          <w:lang w:val="ru-RU"/>
        </w:rPr>
      </w:pPr>
      <w:r w:rsidRPr="00E01622">
        <w:rPr>
          <w:sz w:val="24"/>
          <w:szCs w:val="24"/>
          <w:lang w:val="ru-RU"/>
        </w:rPr>
        <w:t>___________/Карасева Л.М./</w:t>
      </w:r>
      <w:r w:rsidRPr="00E01622">
        <w:rPr>
          <w:sz w:val="24"/>
          <w:szCs w:val="24"/>
          <w:lang w:val="ru-RU"/>
        </w:rPr>
        <w:tab/>
        <w:t xml:space="preserve">  ______________/</w:t>
      </w:r>
      <w:r>
        <w:rPr>
          <w:sz w:val="24"/>
          <w:szCs w:val="24"/>
          <w:lang w:val="ru-RU"/>
        </w:rPr>
        <w:t>Зеленская Н.В.</w:t>
      </w:r>
      <w:r w:rsidRPr="00E01622">
        <w:rPr>
          <w:sz w:val="24"/>
          <w:szCs w:val="24"/>
          <w:lang w:val="ru-RU"/>
        </w:rPr>
        <w:t>/</w:t>
      </w:r>
    </w:p>
    <w:p w:rsidR="00E01622" w:rsidRPr="00E01622" w:rsidRDefault="00E01622" w:rsidP="00E01622">
      <w:pPr>
        <w:tabs>
          <w:tab w:val="left" w:pos="5115"/>
          <w:tab w:val="left" w:pos="5797"/>
        </w:tabs>
        <w:ind w:left="-567" w:right="-284"/>
        <w:jc w:val="both"/>
        <w:rPr>
          <w:sz w:val="24"/>
          <w:szCs w:val="24"/>
          <w:lang w:val="ru-RU"/>
        </w:rPr>
      </w:pPr>
      <w:r w:rsidRPr="00E01622">
        <w:rPr>
          <w:sz w:val="24"/>
          <w:szCs w:val="24"/>
          <w:lang w:val="ru-RU"/>
        </w:rPr>
        <w:t>«__»_______202</w:t>
      </w:r>
      <w:r>
        <w:rPr>
          <w:sz w:val="24"/>
          <w:szCs w:val="24"/>
          <w:lang w:val="ru-RU"/>
        </w:rPr>
        <w:t>3</w:t>
      </w:r>
      <w:r w:rsidRPr="00E01622">
        <w:rPr>
          <w:sz w:val="24"/>
          <w:szCs w:val="24"/>
          <w:lang w:val="ru-RU"/>
        </w:rPr>
        <w:t xml:space="preserve"> год</w:t>
      </w:r>
      <w:r w:rsidRPr="00E01622">
        <w:rPr>
          <w:sz w:val="24"/>
          <w:szCs w:val="24"/>
          <w:lang w:val="ru-RU"/>
        </w:rPr>
        <w:tab/>
        <w:t xml:space="preserve"> «__»_________ 202</w:t>
      </w:r>
      <w:r>
        <w:rPr>
          <w:sz w:val="24"/>
          <w:szCs w:val="24"/>
          <w:lang w:val="ru-RU"/>
        </w:rPr>
        <w:t xml:space="preserve">3 </w:t>
      </w:r>
      <w:r w:rsidRPr="00E01622">
        <w:rPr>
          <w:sz w:val="24"/>
          <w:szCs w:val="24"/>
          <w:lang w:val="ru-RU"/>
        </w:rPr>
        <w:t>год</w:t>
      </w:r>
    </w:p>
    <w:p w:rsidR="00E01622" w:rsidRPr="00E01622" w:rsidRDefault="00E01622" w:rsidP="00E01622">
      <w:pPr>
        <w:tabs>
          <w:tab w:val="left" w:pos="5797"/>
        </w:tabs>
        <w:rPr>
          <w:sz w:val="24"/>
          <w:szCs w:val="24"/>
          <w:lang w:val="ru-RU"/>
        </w:rPr>
      </w:pPr>
      <w:r w:rsidRPr="00E01622">
        <w:rPr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:rsidR="00E01622" w:rsidRPr="00E01622" w:rsidRDefault="00E01622" w:rsidP="00E01622">
      <w:pPr>
        <w:tabs>
          <w:tab w:val="left" w:pos="5797"/>
        </w:tabs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5797"/>
        </w:tabs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5797"/>
        </w:tabs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5797"/>
        </w:tabs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5797"/>
        </w:tabs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5797"/>
        </w:tabs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5797"/>
        </w:tabs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5797"/>
        </w:tabs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5797"/>
        </w:tabs>
        <w:jc w:val="center"/>
        <w:rPr>
          <w:sz w:val="24"/>
          <w:szCs w:val="24"/>
          <w:lang w:val="ru-RU"/>
        </w:rPr>
      </w:pPr>
    </w:p>
    <w:p w:rsidR="00E01622" w:rsidRPr="00E01622" w:rsidRDefault="00E01622" w:rsidP="00E01622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E01622">
        <w:rPr>
          <w:b/>
          <w:sz w:val="32"/>
          <w:szCs w:val="32"/>
          <w:lang w:val="ru-RU"/>
        </w:rPr>
        <w:t>Рабочая программа</w:t>
      </w:r>
    </w:p>
    <w:p w:rsidR="00E01622" w:rsidRPr="00E01622" w:rsidRDefault="00E01622" w:rsidP="00E01622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E01622">
        <w:rPr>
          <w:b/>
          <w:sz w:val="32"/>
          <w:szCs w:val="32"/>
          <w:lang w:val="ru-RU"/>
        </w:rPr>
        <w:t xml:space="preserve">элективного курса для </w:t>
      </w:r>
      <w:r>
        <w:rPr>
          <w:b/>
          <w:sz w:val="32"/>
          <w:szCs w:val="32"/>
          <w:lang w:val="ru-RU"/>
        </w:rPr>
        <w:t>9</w:t>
      </w:r>
      <w:r w:rsidRPr="00E01622">
        <w:rPr>
          <w:b/>
          <w:sz w:val="32"/>
          <w:szCs w:val="32"/>
          <w:lang w:val="ru-RU"/>
        </w:rPr>
        <w:t xml:space="preserve"> класса</w:t>
      </w:r>
    </w:p>
    <w:p w:rsidR="00E01622" w:rsidRPr="00E01622" w:rsidRDefault="00E01622" w:rsidP="00E01622">
      <w:pPr>
        <w:shd w:val="clear" w:color="auto" w:fill="FFFFFF"/>
        <w:jc w:val="center"/>
        <w:rPr>
          <w:b/>
          <w:color w:val="000000"/>
          <w:sz w:val="32"/>
          <w:szCs w:val="32"/>
          <w:lang w:val="ru-RU"/>
        </w:rPr>
      </w:pPr>
      <w:r w:rsidRPr="00E01622">
        <w:rPr>
          <w:b/>
          <w:color w:val="000000"/>
          <w:sz w:val="32"/>
          <w:szCs w:val="32"/>
          <w:lang w:val="ru-RU"/>
        </w:rPr>
        <w:t xml:space="preserve">«Практикум по </w:t>
      </w:r>
      <w:r>
        <w:rPr>
          <w:b/>
          <w:color w:val="000000"/>
          <w:sz w:val="32"/>
          <w:szCs w:val="32"/>
          <w:lang w:val="ru-RU"/>
        </w:rPr>
        <w:t>русскому языку</w:t>
      </w:r>
      <w:r w:rsidRPr="00E01622">
        <w:rPr>
          <w:b/>
          <w:color w:val="000000"/>
          <w:sz w:val="32"/>
          <w:szCs w:val="32"/>
          <w:lang w:val="ru-RU"/>
        </w:rPr>
        <w:t>»</w:t>
      </w:r>
    </w:p>
    <w:p w:rsidR="00E01622" w:rsidRPr="00E01622" w:rsidRDefault="00E01622" w:rsidP="00E01622">
      <w:pPr>
        <w:tabs>
          <w:tab w:val="left" w:pos="5797"/>
        </w:tabs>
        <w:jc w:val="center"/>
        <w:rPr>
          <w:sz w:val="24"/>
          <w:szCs w:val="24"/>
          <w:lang w:val="ru-RU"/>
        </w:rPr>
      </w:pPr>
    </w:p>
    <w:p w:rsidR="002B05C1" w:rsidRDefault="002B05C1" w:rsidP="002B05C1">
      <w:pPr>
        <w:tabs>
          <w:tab w:val="left" w:pos="5325"/>
        </w:tabs>
        <w:jc w:val="center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Количество часов:</w:t>
      </w:r>
      <w:r w:rsidRPr="00AE791D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17</w:t>
      </w:r>
      <w:r>
        <w:rPr>
          <w:rFonts w:eastAsia="Times New Roman" w:cs="Times New Roman"/>
          <w:sz w:val="28"/>
          <w:szCs w:val="28"/>
          <w:lang w:val="ru-RU"/>
        </w:rPr>
        <w:t xml:space="preserve"> часов в </w:t>
      </w:r>
      <w:r w:rsidRPr="00AE791D">
        <w:rPr>
          <w:rFonts w:eastAsia="Times New Roman" w:cs="Times New Roman"/>
          <w:sz w:val="28"/>
          <w:szCs w:val="28"/>
          <w:lang w:val="ru-RU"/>
        </w:rPr>
        <w:t xml:space="preserve"> год</w:t>
      </w:r>
    </w:p>
    <w:p w:rsidR="00E01622" w:rsidRPr="00E01622" w:rsidRDefault="00E01622" w:rsidP="00E01622">
      <w:pPr>
        <w:tabs>
          <w:tab w:val="left" w:pos="5797"/>
        </w:tabs>
        <w:jc w:val="center"/>
        <w:rPr>
          <w:sz w:val="24"/>
          <w:szCs w:val="24"/>
          <w:lang w:val="ru-RU"/>
        </w:rPr>
      </w:pPr>
    </w:p>
    <w:p w:rsidR="00E01622" w:rsidRDefault="00E01622" w:rsidP="00E01622">
      <w:pPr>
        <w:tabs>
          <w:tab w:val="center" w:pos="4677"/>
          <w:tab w:val="right" w:pos="935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B05C1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Составители:</w:t>
      </w:r>
    </w:p>
    <w:p w:rsidR="00E01622" w:rsidRPr="00E01622" w:rsidRDefault="00E01622" w:rsidP="00E01622">
      <w:pPr>
        <w:tabs>
          <w:tab w:val="left" w:pos="4095"/>
          <w:tab w:val="right" w:pos="935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B05C1">
        <w:rPr>
          <w:sz w:val="24"/>
          <w:szCs w:val="24"/>
          <w:lang w:val="ru-RU"/>
        </w:rPr>
        <w:t xml:space="preserve"> </w:t>
      </w:r>
      <w:r w:rsidRPr="00E01622">
        <w:rPr>
          <w:sz w:val="24"/>
          <w:szCs w:val="24"/>
          <w:lang w:val="ru-RU"/>
        </w:rPr>
        <w:t>Куракина Л.В</w:t>
      </w:r>
      <w:r>
        <w:rPr>
          <w:sz w:val="24"/>
          <w:szCs w:val="24"/>
          <w:lang w:val="ru-RU"/>
        </w:rPr>
        <w:t xml:space="preserve">., </w:t>
      </w:r>
      <w:r w:rsidRPr="00E01622">
        <w:rPr>
          <w:sz w:val="24"/>
          <w:szCs w:val="24"/>
          <w:lang w:val="ru-RU"/>
        </w:rPr>
        <w:t xml:space="preserve"> </w:t>
      </w:r>
      <w:r w:rsidRPr="00E01622">
        <w:rPr>
          <w:sz w:val="24"/>
          <w:szCs w:val="24"/>
          <w:lang w:val="ru-RU"/>
        </w:rPr>
        <w:t>учитель русского языка и</w:t>
      </w:r>
    </w:p>
    <w:p w:rsidR="00E01622" w:rsidRDefault="00E01622" w:rsidP="00E0162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л</w:t>
      </w:r>
      <w:r w:rsidRPr="00E01622">
        <w:rPr>
          <w:sz w:val="24"/>
          <w:szCs w:val="24"/>
          <w:lang w:val="ru-RU"/>
        </w:rPr>
        <w:t>итературы</w:t>
      </w:r>
      <w:r>
        <w:rPr>
          <w:sz w:val="24"/>
          <w:szCs w:val="24"/>
          <w:lang w:val="ru-RU"/>
        </w:rPr>
        <w:t>,</w:t>
      </w:r>
    </w:p>
    <w:p w:rsidR="00E01622" w:rsidRPr="00E01622" w:rsidRDefault="00E01622" w:rsidP="00E01622">
      <w:pPr>
        <w:tabs>
          <w:tab w:val="left" w:pos="4095"/>
          <w:tab w:val="right" w:pos="935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B05C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Ефременко Т.И., </w:t>
      </w:r>
      <w:r w:rsidRPr="00E01622">
        <w:rPr>
          <w:sz w:val="24"/>
          <w:szCs w:val="24"/>
          <w:lang w:val="ru-RU"/>
        </w:rPr>
        <w:t>учитель русского языка и</w:t>
      </w:r>
    </w:p>
    <w:p w:rsidR="00E01622" w:rsidRDefault="00E01622" w:rsidP="00E0162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л</w:t>
      </w:r>
      <w:r w:rsidRPr="00E01622">
        <w:rPr>
          <w:sz w:val="24"/>
          <w:szCs w:val="24"/>
          <w:lang w:val="ru-RU"/>
        </w:rPr>
        <w:t>итературы</w:t>
      </w:r>
      <w:r>
        <w:rPr>
          <w:sz w:val="24"/>
          <w:szCs w:val="24"/>
          <w:lang w:val="ru-RU"/>
        </w:rPr>
        <w:t>,</w:t>
      </w:r>
    </w:p>
    <w:p w:rsidR="00E01622" w:rsidRPr="00E01622" w:rsidRDefault="00E01622" w:rsidP="00E01622">
      <w:pPr>
        <w:tabs>
          <w:tab w:val="left" w:pos="4110"/>
        </w:tabs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5797"/>
        </w:tabs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5797"/>
        </w:tabs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5797"/>
        </w:tabs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5797"/>
        </w:tabs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5797"/>
        </w:tabs>
        <w:rPr>
          <w:sz w:val="24"/>
          <w:szCs w:val="24"/>
          <w:lang w:val="ru-RU"/>
        </w:rPr>
      </w:pPr>
    </w:p>
    <w:p w:rsidR="00E01622" w:rsidRPr="00E01622" w:rsidRDefault="00E01622" w:rsidP="00E01622">
      <w:pPr>
        <w:tabs>
          <w:tab w:val="left" w:pos="268"/>
          <w:tab w:val="left" w:pos="5797"/>
          <w:tab w:val="center" w:pos="7285"/>
        </w:tabs>
        <w:rPr>
          <w:sz w:val="24"/>
          <w:szCs w:val="24"/>
          <w:lang w:val="ru-RU"/>
        </w:rPr>
      </w:pPr>
      <w:r w:rsidRPr="00E01622">
        <w:rPr>
          <w:sz w:val="24"/>
          <w:szCs w:val="24"/>
          <w:lang w:val="ru-RU"/>
        </w:rPr>
        <w:tab/>
        <w:t>Рассмотрена на заседании МО.</w:t>
      </w:r>
    </w:p>
    <w:p w:rsidR="00E01622" w:rsidRPr="00E01622" w:rsidRDefault="00E01622" w:rsidP="00E01622">
      <w:pPr>
        <w:tabs>
          <w:tab w:val="left" w:pos="268"/>
          <w:tab w:val="left" w:pos="5797"/>
          <w:tab w:val="center" w:pos="7285"/>
        </w:tabs>
        <w:rPr>
          <w:sz w:val="24"/>
          <w:szCs w:val="24"/>
          <w:lang w:val="ru-RU"/>
        </w:rPr>
      </w:pPr>
      <w:r w:rsidRPr="00E01622">
        <w:rPr>
          <w:sz w:val="24"/>
          <w:szCs w:val="24"/>
          <w:lang w:val="ru-RU"/>
        </w:rPr>
        <w:tab/>
        <w:t>Протокол №1</w:t>
      </w:r>
    </w:p>
    <w:p w:rsidR="00E01622" w:rsidRPr="00E01622" w:rsidRDefault="00E01622" w:rsidP="00E01622">
      <w:pPr>
        <w:tabs>
          <w:tab w:val="left" w:pos="268"/>
          <w:tab w:val="left" w:pos="5797"/>
          <w:tab w:val="center" w:pos="7285"/>
        </w:tabs>
        <w:rPr>
          <w:sz w:val="24"/>
          <w:szCs w:val="24"/>
          <w:lang w:val="ru-RU"/>
        </w:rPr>
      </w:pPr>
      <w:r w:rsidRPr="00E01622">
        <w:rPr>
          <w:sz w:val="24"/>
          <w:szCs w:val="24"/>
          <w:lang w:val="ru-RU"/>
        </w:rPr>
        <w:tab/>
        <w:t>от «_____»_____      202</w:t>
      </w:r>
      <w:r w:rsidR="002B05C1">
        <w:rPr>
          <w:sz w:val="24"/>
          <w:szCs w:val="24"/>
          <w:lang w:val="ru-RU"/>
        </w:rPr>
        <w:t>3</w:t>
      </w:r>
      <w:r w:rsidRPr="00E01622">
        <w:rPr>
          <w:sz w:val="24"/>
          <w:szCs w:val="24"/>
          <w:lang w:val="ru-RU"/>
        </w:rPr>
        <w:t xml:space="preserve"> год</w:t>
      </w:r>
    </w:p>
    <w:p w:rsidR="00E01622" w:rsidRPr="00E01622" w:rsidRDefault="00E01622" w:rsidP="00E01622">
      <w:pPr>
        <w:tabs>
          <w:tab w:val="left" w:pos="218"/>
          <w:tab w:val="left" w:pos="5797"/>
          <w:tab w:val="center" w:pos="7285"/>
        </w:tabs>
        <w:rPr>
          <w:sz w:val="24"/>
          <w:szCs w:val="24"/>
          <w:lang w:val="ru-RU"/>
        </w:rPr>
      </w:pPr>
      <w:r w:rsidRPr="00E01622">
        <w:rPr>
          <w:sz w:val="24"/>
          <w:szCs w:val="24"/>
          <w:lang w:val="ru-RU"/>
        </w:rPr>
        <w:tab/>
        <w:t>Руководитель ШМО</w:t>
      </w:r>
    </w:p>
    <w:p w:rsidR="00E01622" w:rsidRPr="00E01622" w:rsidRDefault="00E01622" w:rsidP="00E01622">
      <w:pPr>
        <w:tabs>
          <w:tab w:val="left" w:pos="201"/>
          <w:tab w:val="left" w:pos="5797"/>
          <w:tab w:val="center" w:pos="7285"/>
        </w:tabs>
        <w:rPr>
          <w:sz w:val="24"/>
          <w:szCs w:val="24"/>
          <w:lang w:val="ru-RU"/>
        </w:rPr>
      </w:pPr>
      <w:r w:rsidRPr="00E01622">
        <w:rPr>
          <w:sz w:val="24"/>
          <w:szCs w:val="24"/>
          <w:lang w:val="ru-RU"/>
        </w:rPr>
        <w:tab/>
        <w:t>__________/</w:t>
      </w:r>
      <w:r w:rsidR="002B05C1">
        <w:rPr>
          <w:sz w:val="24"/>
          <w:szCs w:val="24"/>
          <w:lang w:val="ru-RU"/>
        </w:rPr>
        <w:t>Чеботарева М.П.</w:t>
      </w:r>
      <w:r w:rsidRPr="00E01622">
        <w:rPr>
          <w:sz w:val="24"/>
          <w:szCs w:val="24"/>
          <w:lang w:val="ru-RU"/>
        </w:rPr>
        <w:t>/</w:t>
      </w:r>
    </w:p>
    <w:p w:rsidR="00E01622" w:rsidRPr="00E01622" w:rsidRDefault="00E01622" w:rsidP="00E01622">
      <w:pPr>
        <w:rPr>
          <w:sz w:val="24"/>
          <w:szCs w:val="24"/>
          <w:lang w:val="ru-RU"/>
        </w:rPr>
      </w:pPr>
    </w:p>
    <w:p w:rsidR="00E01622" w:rsidRPr="00E01622" w:rsidRDefault="00E01622" w:rsidP="00E01622">
      <w:pPr>
        <w:rPr>
          <w:sz w:val="24"/>
          <w:szCs w:val="24"/>
          <w:lang w:val="ru-RU"/>
        </w:rPr>
      </w:pPr>
    </w:p>
    <w:p w:rsidR="00E01622" w:rsidRPr="00E01622" w:rsidRDefault="00E01622" w:rsidP="00E01622">
      <w:pPr>
        <w:rPr>
          <w:sz w:val="24"/>
          <w:szCs w:val="24"/>
          <w:lang w:val="ru-RU"/>
        </w:rPr>
      </w:pPr>
    </w:p>
    <w:p w:rsidR="00E01622" w:rsidRPr="00E01622" w:rsidRDefault="00E01622" w:rsidP="002B05C1">
      <w:pPr>
        <w:jc w:val="center"/>
        <w:rPr>
          <w:sz w:val="24"/>
          <w:szCs w:val="24"/>
          <w:lang w:val="ru-RU"/>
        </w:rPr>
      </w:pPr>
    </w:p>
    <w:p w:rsidR="00E01622" w:rsidRPr="002B05C1" w:rsidRDefault="00E01622" w:rsidP="002B05C1">
      <w:pPr>
        <w:jc w:val="center"/>
        <w:rPr>
          <w:sz w:val="24"/>
          <w:szCs w:val="24"/>
          <w:lang w:val="ru-RU"/>
        </w:rPr>
      </w:pPr>
      <w:r w:rsidRPr="002B05C1">
        <w:rPr>
          <w:sz w:val="24"/>
          <w:szCs w:val="24"/>
          <w:lang w:val="ru-RU"/>
        </w:rPr>
        <w:t>202</w:t>
      </w:r>
      <w:r w:rsidR="002B05C1">
        <w:rPr>
          <w:sz w:val="24"/>
          <w:szCs w:val="24"/>
          <w:lang w:val="ru-RU"/>
        </w:rPr>
        <w:t>3</w:t>
      </w:r>
      <w:r w:rsidRPr="002B05C1">
        <w:rPr>
          <w:sz w:val="24"/>
          <w:szCs w:val="24"/>
          <w:lang w:val="ru-RU"/>
        </w:rPr>
        <w:t>-202</w:t>
      </w:r>
      <w:r w:rsidR="002B05C1">
        <w:rPr>
          <w:sz w:val="24"/>
          <w:szCs w:val="24"/>
          <w:lang w:val="ru-RU"/>
        </w:rPr>
        <w:t>4</w:t>
      </w:r>
      <w:r w:rsidRPr="002B05C1">
        <w:rPr>
          <w:sz w:val="24"/>
          <w:szCs w:val="24"/>
          <w:lang w:val="ru-RU"/>
        </w:rPr>
        <w:t xml:space="preserve"> учебный год</w:t>
      </w:r>
    </w:p>
    <w:p w:rsidR="00D21242" w:rsidRPr="00AD23E4" w:rsidRDefault="00E06676" w:rsidP="00D21242">
      <w:pPr>
        <w:spacing w:before="120" w:after="120"/>
        <w:jc w:val="center"/>
        <w:rPr>
          <w:b/>
          <w:bCs/>
          <w:i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AD23E4">
        <w:rPr>
          <w:b/>
          <w:i/>
          <w:sz w:val="28"/>
          <w:szCs w:val="28"/>
          <w:lang w:val="ru-RU"/>
        </w:rPr>
        <w:lastRenderedPageBreak/>
        <w:t>1.</w:t>
      </w:r>
      <w:r w:rsidR="00D21242" w:rsidRPr="00AD23E4">
        <w:rPr>
          <w:b/>
          <w:i/>
          <w:sz w:val="28"/>
          <w:szCs w:val="28"/>
          <w:lang w:val="ru-RU"/>
        </w:rPr>
        <w:t>Пояснительная записка</w:t>
      </w:r>
    </w:p>
    <w:p w:rsidR="00D21242" w:rsidRPr="00AD23E4" w:rsidRDefault="00D21242" w:rsidP="00D21242">
      <w:pPr>
        <w:spacing w:before="120" w:after="120"/>
        <w:ind w:firstLine="709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Рабочая программа практикума по русскому языку «</w:t>
      </w:r>
      <w:r w:rsidR="002B05C1">
        <w:rPr>
          <w:sz w:val="28"/>
          <w:szCs w:val="28"/>
          <w:lang w:val="ru-RU"/>
        </w:rPr>
        <w:t>Практикум по русскому  языку</w:t>
      </w:r>
      <w:r w:rsidRPr="00AD23E4">
        <w:rPr>
          <w:sz w:val="28"/>
          <w:szCs w:val="28"/>
          <w:lang w:val="ru-RU"/>
        </w:rPr>
        <w:t>» для 9 класса составлена на основе следующих нормативно-правовых документов: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образования, с учётом межпредметных и внутрипредметных связей, в соответствии с целями и задачами образовательной программы ФГОС ООО.</w:t>
      </w:r>
    </w:p>
    <w:p w:rsidR="00D21242" w:rsidRPr="00AD23E4" w:rsidRDefault="00D21242" w:rsidP="00D21242">
      <w:pPr>
        <w:spacing w:before="120" w:after="120"/>
        <w:rPr>
          <w:sz w:val="28"/>
          <w:szCs w:val="28"/>
          <w:lang w:val="ru-RU"/>
        </w:rPr>
      </w:pPr>
    </w:p>
    <w:p w:rsidR="00D21242" w:rsidRPr="00AD23E4" w:rsidRDefault="00D21242" w:rsidP="00D21242">
      <w:pPr>
        <w:spacing w:before="120" w:after="120"/>
        <w:ind w:firstLine="708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 xml:space="preserve">Учебно-тематическое планирование состоит из </w:t>
      </w:r>
      <w:r w:rsidR="00BD4B50" w:rsidRPr="00AD23E4">
        <w:rPr>
          <w:sz w:val="28"/>
          <w:szCs w:val="28"/>
          <w:lang w:val="ru-RU"/>
        </w:rPr>
        <w:t>двух</w:t>
      </w:r>
      <w:r w:rsidRPr="00AD23E4">
        <w:rPr>
          <w:sz w:val="28"/>
          <w:szCs w:val="28"/>
          <w:lang w:val="ru-RU"/>
        </w:rPr>
        <w:t xml:space="preserve"> частей: работа над сжатым изложением</w:t>
      </w:r>
      <w:r w:rsidRPr="00AD23E4">
        <w:rPr>
          <w:rFonts w:ascii="TimesNewRoman" w:hAnsi="TimesNewRoman" w:cs="TimesNewRoman"/>
          <w:sz w:val="28"/>
          <w:szCs w:val="28"/>
          <w:lang w:val="ru-RU"/>
        </w:rPr>
        <w:t>,</w:t>
      </w:r>
      <w:r w:rsidRPr="00AD23E4">
        <w:rPr>
          <w:sz w:val="28"/>
          <w:szCs w:val="28"/>
          <w:lang w:val="ru-RU"/>
        </w:rPr>
        <w:t xml:space="preserve"> написание сочинения-рассуждения на лингвистическую тему или по содержанию прочитанного текста.</w:t>
      </w:r>
    </w:p>
    <w:p w:rsidR="00D21242" w:rsidRPr="00AD23E4" w:rsidRDefault="00D21242" w:rsidP="00D21242">
      <w:pPr>
        <w:pStyle w:val="a7"/>
        <w:spacing w:before="120" w:after="120"/>
        <w:ind w:firstLine="708"/>
        <w:jc w:val="both"/>
        <w:rPr>
          <w:sz w:val="28"/>
          <w:szCs w:val="28"/>
        </w:rPr>
      </w:pPr>
      <w:r w:rsidRPr="00AD23E4">
        <w:rPr>
          <w:sz w:val="28"/>
          <w:szCs w:val="28"/>
        </w:rPr>
        <w:t xml:space="preserve">Сжатое изложение считается наиболее трудным видом работы. В планировании при обучении сжатому изложению  особое внимание уделяется формированию  следующих коммуникативно-речевых умений: вычленять главное в информации, сокращать текст разными способами, правильно, логично и кратко излагать свои мысли, умение находить и уместно, точно использовать языковые средства обобщенной передачи содержания.  Работа над сжатым изложением должна проводиться на каждом занятии и усложняться по мере овладения данным умением.                                                                                                 </w:t>
      </w:r>
    </w:p>
    <w:p w:rsidR="00D21242" w:rsidRPr="00AD23E4" w:rsidRDefault="00D21242" w:rsidP="00D21242">
      <w:pPr>
        <w:pStyle w:val="a7"/>
        <w:spacing w:before="120" w:after="120"/>
        <w:ind w:firstLine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t xml:space="preserve">      Написание сочинения-рассуждения на лингвистическую тему </w:t>
      </w:r>
      <w:r w:rsidR="006F6ED7" w:rsidRPr="00AD23E4">
        <w:rPr>
          <w:sz w:val="28"/>
          <w:szCs w:val="28"/>
        </w:rPr>
        <w:t xml:space="preserve"> </w:t>
      </w:r>
      <w:r w:rsidRPr="00AD23E4">
        <w:rPr>
          <w:sz w:val="28"/>
          <w:szCs w:val="28"/>
        </w:rPr>
        <w:t xml:space="preserve"> и тему, связанную с анализом текста</w:t>
      </w:r>
      <w:r w:rsidR="006F6ED7" w:rsidRPr="00AD23E4">
        <w:rPr>
          <w:sz w:val="28"/>
          <w:szCs w:val="28"/>
        </w:rPr>
        <w:t xml:space="preserve"> </w:t>
      </w:r>
      <w:r w:rsidRPr="00AD23E4">
        <w:rPr>
          <w:sz w:val="28"/>
          <w:szCs w:val="28"/>
        </w:rPr>
        <w:t xml:space="preserve"> выполняется на основе печатного текста. Учитель при обучении сочинению-рассуждению создает условия для формирования  следующих умений: </w:t>
      </w:r>
    </w:p>
    <w:p w:rsidR="00D21242" w:rsidRPr="00AD23E4" w:rsidRDefault="00D21242" w:rsidP="00D21242">
      <w:pPr>
        <w:pStyle w:val="a7"/>
        <w:spacing w:before="120" w:after="120"/>
        <w:ind w:firstLine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t xml:space="preserve"> понимать чужую речь (осознавать тему и основную мысль высказывания), </w:t>
      </w:r>
    </w:p>
    <w:p w:rsidR="00D21242" w:rsidRPr="00AD23E4" w:rsidRDefault="00D21242" w:rsidP="00D21242">
      <w:pPr>
        <w:pStyle w:val="a7"/>
        <w:spacing w:before="120" w:after="120"/>
        <w:ind w:firstLine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t xml:space="preserve"> проникать в авторский замысел, осознавать значение использованных автором средств выражения мысли, в том числе и знаков препинания; </w:t>
      </w:r>
    </w:p>
    <w:p w:rsidR="00D21242" w:rsidRPr="00AD23E4" w:rsidRDefault="00D21242" w:rsidP="00D21242">
      <w:pPr>
        <w:pStyle w:val="a7"/>
        <w:spacing w:before="120" w:after="120"/>
        <w:ind w:firstLine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t xml:space="preserve"> продуцировать собственное связное высказывание, посвященное лингвистической проблеме;      </w:t>
      </w:r>
    </w:p>
    <w:p w:rsidR="00D21242" w:rsidRPr="00AD23E4" w:rsidRDefault="00D21242" w:rsidP="00D21242">
      <w:pPr>
        <w:pStyle w:val="a7"/>
        <w:spacing w:before="120" w:after="120"/>
        <w:ind w:firstLine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t xml:space="preserve"> способность этически корректно доказывать правильность назначения языковых средств; </w:t>
      </w:r>
    </w:p>
    <w:p w:rsidR="00D21242" w:rsidRPr="00AD23E4" w:rsidRDefault="00D21242" w:rsidP="00D21242">
      <w:pPr>
        <w:pStyle w:val="a7"/>
        <w:spacing w:before="120" w:after="120"/>
        <w:ind w:left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t xml:space="preserve">умение цитировать и использовать цитаты из исходного текста как средство аргументации;   умение композиционно оформлять текст; </w:t>
      </w:r>
    </w:p>
    <w:p w:rsidR="00D21242" w:rsidRPr="00AD23E4" w:rsidRDefault="00D21242" w:rsidP="00D21242">
      <w:pPr>
        <w:pStyle w:val="a7"/>
        <w:spacing w:before="120" w:after="120"/>
        <w:ind w:firstLine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t>умение выражать мысли в словесной форме, соблюдая нормы литературного русского языка и демонстрируя такие значимые качества речи как богатство, выразительность, точность, ясность, чистоту и др.</w:t>
      </w:r>
    </w:p>
    <w:p w:rsidR="00D21242" w:rsidRPr="00AD23E4" w:rsidRDefault="00D21242" w:rsidP="00D21242">
      <w:pPr>
        <w:pStyle w:val="a7"/>
        <w:spacing w:before="120" w:after="120"/>
        <w:ind w:firstLine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t xml:space="preserve">Все виды учебной деятельности обучающихся на занятии, различные упражнения, составляющие единую методическую систему, подчинены </w:t>
      </w:r>
      <w:r w:rsidRPr="00AD23E4">
        <w:rPr>
          <w:sz w:val="28"/>
          <w:szCs w:val="28"/>
        </w:rPr>
        <w:lastRenderedPageBreak/>
        <w:t>решению комплексной задачи – развитию речи школьников, усвоению ими практической грамотности.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 xml:space="preserve"> Целесообразно познакомить каждого девятиклассника с критериями оценивания изложения и сочинения, что позволит избежать ошибок в построении текста, выделении микротем, помогает объективно оценивать собственную работу. Обучение приемам компрессии текста – важнейшая составляющая работы каждого учителя. Систематическая деятельность в этом направлении позволит отработать навыки сжатия при информационной переработке текста.</w:t>
      </w:r>
    </w:p>
    <w:p w:rsidR="00D21242" w:rsidRPr="00AD23E4" w:rsidRDefault="00D21242" w:rsidP="00D21242">
      <w:pPr>
        <w:spacing w:before="120" w:after="120"/>
        <w:rPr>
          <w:sz w:val="28"/>
          <w:szCs w:val="28"/>
          <w:lang w:val="ru-RU"/>
        </w:rPr>
      </w:pPr>
    </w:p>
    <w:p w:rsidR="00D21242" w:rsidRPr="00AD23E4" w:rsidRDefault="00D21242" w:rsidP="001C5BCC">
      <w:pPr>
        <w:spacing w:before="120" w:after="120"/>
        <w:rPr>
          <w:b/>
          <w:sz w:val="28"/>
          <w:szCs w:val="28"/>
          <w:lang w:val="ru-RU"/>
        </w:rPr>
      </w:pPr>
      <w:r w:rsidRPr="00AD23E4">
        <w:rPr>
          <w:b/>
          <w:sz w:val="28"/>
          <w:szCs w:val="28"/>
          <w:lang w:val="ru-RU"/>
        </w:rPr>
        <w:t>Цель и задачи программы</w:t>
      </w:r>
    </w:p>
    <w:p w:rsidR="001C5BCC" w:rsidRPr="00AD23E4" w:rsidRDefault="001C5BCC" w:rsidP="00D060D1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23E4">
        <w:rPr>
          <w:sz w:val="28"/>
          <w:szCs w:val="28"/>
        </w:rPr>
        <w:t xml:space="preserve">Цель программы: </w:t>
      </w:r>
    </w:p>
    <w:p w:rsidR="001C5BCC" w:rsidRPr="00AD23E4" w:rsidRDefault="001C5BCC" w:rsidP="00D060D1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23E4">
        <w:rPr>
          <w:sz w:val="28"/>
          <w:szCs w:val="28"/>
        </w:rPr>
        <w:t xml:space="preserve">осуществление поэтапной системной подготовки обучающихся к написанию сжатого изложения и сочинений на лингвистическую и нравственную темы. </w:t>
      </w:r>
    </w:p>
    <w:p w:rsidR="001C5BCC" w:rsidRPr="00AD23E4" w:rsidRDefault="001C5BCC" w:rsidP="00D060D1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23E4">
        <w:rPr>
          <w:sz w:val="28"/>
          <w:szCs w:val="28"/>
        </w:rPr>
        <w:t xml:space="preserve"> </w:t>
      </w:r>
      <w:r w:rsidRPr="00AD23E4">
        <w:rPr>
          <w:sz w:val="28"/>
          <w:szCs w:val="28"/>
        </w:rPr>
        <w:t xml:space="preserve">Задачей курса является формирование навыков, обеспечивающих успешную работу по развитию связной речи. </w:t>
      </w:r>
    </w:p>
    <w:p w:rsidR="001C5BCC" w:rsidRPr="00AD23E4" w:rsidRDefault="001C5BCC" w:rsidP="00D060D1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23E4">
        <w:rPr>
          <w:sz w:val="28"/>
          <w:szCs w:val="28"/>
        </w:rPr>
        <w:sym w:font="Symbol" w:char="F0B7"/>
      </w:r>
      <w:r w:rsidRPr="00AD23E4">
        <w:rPr>
          <w:sz w:val="28"/>
          <w:szCs w:val="28"/>
        </w:rPr>
        <w:t xml:space="preserve"> овладеть комплексом умений, определяющих уровень языковой и лингвистической компетенции 9-классников;</w:t>
      </w:r>
    </w:p>
    <w:p w:rsidR="001C5BCC" w:rsidRPr="00AD23E4" w:rsidRDefault="001C5BCC" w:rsidP="00D060D1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23E4">
        <w:rPr>
          <w:sz w:val="28"/>
          <w:szCs w:val="28"/>
        </w:rPr>
        <w:t xml:space="preserve"> </w:t>
      </w:r>
      <w:r w:rsidRPr="00AD23E4">
        <w:rPr>
          <w:sz w:val="28"/>
          <w:szCs w:val="28"/>
        </w:rPr>
        <w:sym w:font="Symbol" w:char="F0B7"/>
      </w:r>
      <w:r w:rsidRPr="00AD23E4">
        <w:rPr>
          <w:sz w:val="28"/>
          <w:szCs w:val="28"/>
        </w:rPr>
        <w:t xml:space="preserve"> научиться грамотно писать сжатое изложение публицистического стиля, а также сочинение на лингвистическую и нравственную темы;</w:t>
      </w:r>
    </w:p>
    <w:p w:rsidR="001C5BCC" w:rsidRPr="00AD23E4" w:rsidRDefault="001C5BCC" w:rsidP="00D060D1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23E4">
        <w:rPr>
          <w:sz w:val="28"/>
          <w:szCs w:val="28"/>
        </w:rPr>
        <w:t xml:space="preserve"> </w:t>
      </w:r>
      <w:r w:rsidRPr="00AD23E4">
        <w:rPr>
          <w:sz w:val="28"/>
          <w:szCs w:val="28"/>
        </w:rPr>
        <w:sym w:font="Symbol" w:char="F0B7"/>
      </w:r>
      <w:r w:rsidRPr="00AD23E4">
        <w:rPr>
          <w:sz w:val="28"/>
          <w:szCs w:val="28"/>
        </w:rPr>
        <w:t xml:space="preserve"> овладеть формами обработки информации исходного текста; </w:t>
      </w:r>
    </w:p>
    <w:p w:rsidR="001C5BCC" w:rsidRPr="00AD23E4" w:rsidRDefault="001C5BCC" w:rsidP="00D060D1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23E4">
        <w:rPr>
          <w:sz w:val="28"/>
          <w:szCs w:val="28"/>
        </w:rPr>
        <w:sym w:font="Symbol" w:char="F0B7"/>
      </w:r>
      <w:r w:rsidRPr="00AD23E4">
        <w:rPr>
          <w:sz w:val="28"/>
          <w:szCs w:val="28"/>
        </w:rPr>
        <w:t xml:space="preserve"> повторить, расширить и систематизировать знания по грамматике, орфографии, пунктуации и текстологии; </w:t>
      </w:r>
    </w:p>
    <w:p w:rsidR="001C5BCC" w:rsidRPr="00AD23E4" w:rsidRDefault="001C5BCC" w:rsidP="00D060D1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23E4">
        <w:rPr>
          <w:sz w:val="28"/>
          <w:szCs w:val="28"/>
        </w:rPr>
        <w:t xml:space="preserve">Программа курса рассчитана на </w:t>
      </w:r>
      <w:r w:rsidRPr="00AD23E4">
        <w:rPr>
          <w:sz w:val="28"/>
          <w:szCs w:val="28"/>
        </w:rPr>
        <w:t>17</w:t>
      </w:r>
      <w:r w:rsidRPr="00AD23E4">
        <w:rPr>
          <w:sz w:val="28"/>
          <w:szCs w:val="28"/>
        </w:rPr>
        <w:t xml:space="preserve"> часа из расчета 1 час в неделю</w:t>
      </w:r>
      <w:r w:rsidRPr="00AD23E4">
        <w:rPr>
          <w:sz w:val="28"/>
          <w:szCs w:val="28"/>
        </w:rPr>
        <w:t xml:space="preserve"> во втором плугодии</w:t>
      </w:r>
      <w:r w:rsidRPr="00AD23E4">
        <w:rPr>
          <w:sz w:val="28"/>
          <w:szCs w:val="28"/>
        </w:rPr>
        <w:t>. Срок реализации – 1 год.</w:t>
      </w:r>
    </w:p>
    <w:p w:rsidR="00D21242" w:rsidRPr="00AD23E4" w:rsidRDefault="001C5BCC" w:rsidP="001C5BCC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23E4">
        <w:rPr>
          <w:sz w:val="28"/>
          <w:szCs w:val="28"/>
        </w:rPr>
        <w:t xml:space="preserve"> </w:t>
      </w:r>
    </w:p>
    <w:p w:rsidR="00D21242" w:rsidRPr="00AD23E4" w:rsidRDefault="00E06676" w:rsidP="002B05C1">
      <w:pPr>
        <w:spacing w:before="120" w:after="120"/>
        <w:jc w:val="center"/>
        <w:rPr>
          <w:b/>
          <w:i/>
          <w:sz w:val="28"/>
          <w:szCs w:val="28"/>
          <w:lang w:val="ru-RU"/>
        </w:rPr>
      </w:pPr>
      <w:r w:rsidRPr="00AD23E4">
        <w:rPr>
          <w:b/>
          <w:i/>
          <w:sz w:val="28"/>
          <w:szCs w:val="28"/>
          <w:lang w:val="ru-RU"/>
        </w:rPr>
        <w:t>2</w:t>
      </w:r>
      <w:r w:rsidR="00D21242" w:rsidRPr="00AD23E4">
        <w:rPr>
          <w:b/>
          <w:i/>
          <w:sz w:val="28"/>
          <w:szCs w:val="28"/>
          <w:lang w:val="ru-RU"/>
        </w:rPr>
        <w:t>. Содержание программы</w:t>
      </w:r>
    </w:p>
    <w:p w:rsidR="00D21242" w:rsidRPr="00AD23E4" w:rsidRDefault="00D21242" w:rsidP="00D21242">
      <w:pPr>
        <w:spacing w:before="120" w:after="120"/>
        <w:rPr>
          <w:color w:val="000000"/>
          <w:sz w:val="28"/>
          <w:szCs w:val="28"/>
          <w:lang w:val="ru-RU"/>
        </w:rPr>
      </w:pPr>
      <w:r w:rsidRPr="00AD23E4">
        <w:rPr>
          <w:b/>
          <w:bCs/>
          <w:color w:val="000000"/>
          <w:sz w:val="28"/>
          <w:szCs w:val="28"/>
          <w:lang w:val="ru-RU"/>
        </w:rPr>
        <w:t xml:space="preserve">1. </w:t>
      </w:r>
      <w:r w:rsidR="001C5BCC" w:rsidRPr="00AD23E4">
        <w:rPr>
          <w:sz w:val="28"/>
          <w:szCs w:val="28"/>
          <w:lang w:val="ru-RU"/>
        </w:rPr>
        <w:t>Введение. Значение курса, его задачи</w:t>
      </w:r>
      <w:r w:rsidR="001C5BCC" w:rsidRPr="00AD23E4">
        <w:rPr>
          <w:sz w:val="28"/>
          <w:szCs w:val="28"/>
          <w:lang w:val="ru-RU"/>
        </w:rPr>
        <w:t xml:space="preserve">.  </w:t>
      </w:r>
      <w:r w:rsidRPr="00AD23E4">
        <w:rPr>
          <w:color w:val="000000"/>
          <w:sz w:val="28"/>
          <w:szCs w:val="28"/>
          <w:lang w:val="ru-RU"/>
        </w:rPr>
        <w:t xml:space="preserve">Знакомство с критериями оценки </w:t>
      </w:r>
      <w:r w:rsidR="001C5BCC" w:rsidRPr="00AD23E4">
        <w:rPr>
          <w:color w:val="000000"/>
          <w:sz w:val="28"/>
          <w:szCs w:val="28"/>
          <w:lang w:val="ru-RU"/>
        </w:rPr>
        <w:t>сжатого изложения и сочинения</w:t>
      </w:r>
      <w:r w:rsidRPr="00AD23E4">
        <w:rPr>
          <w:color w:val="000000"/>
          <w:sz w:val="28"/>
          <w:szCs w:val="28"/>
          <w:lang w:val="ru-RU"/>
        </w:rPr>
        <w:t>.</w:t>
      </w:r>
    </w:p>
    <w:p w:rsidR="00D21242" w:rsidRPr="00AD23E4" w:rsidRDefault="00D21242" w:rsidP="00D21242">
      <w:pPr>
        <w:spacing w:before="120" w:after="120"/>
        <w:rPr>
          <w:color w:val="000000"/>
          <w:sz w:val="28"/>
          <w:szCs w:val="28"/>
          <w:lang w:val="ru-RU"/>
        </w:rPr>
      </w:pPr>
    </w:p>
    <w:p w:rsidR="00D21242" w:rsidRPr="00AD23E4" w:rsidRDefault="00D21242" w:rsidP="00D21242">
      <w:pPr>
        <w:spacing w:before="120" w:after="120"/>
        <w:rPr>
          <w:color w:val="000000"/>
          <w:sz w:val="28"/>
          <w:szCs w:val="28"/>
          <w:lang w:val="ru-RU"/>
        </w:rPr>
      </w:pPr>
      <w:r w:rsidRPr="00AD23E4">
        <w:rPr>
          <w:b/>
          <w:bCs/>
          <w:color w:val="000000"/>
          <w:sz w:val="28"/>
          <w:szCs w:val="28"/>
          <w:lang w:val="ru-RU"/>
        </w:rPr>
        <w:t>2. Текст. Сжатое изложение.</w:t>
      </w:r>
    </w:p>
    <w:p w:rsidR="00D21242" w:rsidRPr="00AD23E4" w:rsidRDefault="00D21242" w:rsidP="00D21242">
      <w:pPr>
        <w:spacing w:before="120" w:after="120"/>
        <w:rPr>
          <w:color w:val="000000"/>
          <w:sz w:val="28"/>
          <w:szCs w:val="28"/>
          <w:lang w:val="ru-RU"/>
        </w:rPr>
      </w:pPr>
      <w:r w:rsidRPr="00AD23E4">
        <w:rPr>
          <w:color w:val="000000"/>
          <w:sz w:val="28"/>
          <w:szCs w:val="28"/>
          <w:lang w:val="ru-RU"/>
        </w:rPr>
        <w:t>Тема. Главная мысль текста. Сжатое изложение. Что такое микротема. Микротемы исходного текста. Абзацное членение текста. .</w:t>
      </w:r>
      <w:r w:rsidRPr="00AD23E4">
        <w:rPr>
          <w:color w:val="000000"/>
          <w:sz w:val="28"/>
          <w:szCs w:val="28"/>
        </w:rPr>
        <w:t> </w:t>
      </w:r>
      <w:r w:rsidRPr="00AD23E4">
        <w:rPr>
          <w:color w:val="000000"/>
          <w:sz w:val="28"/>
          <w:szCs w:val="28"/>
          <w:lang w:val="ru-RU"/>
        </w:rPr>
        <w:t>Разделение информации на главную и второстепенную, исключение несущественной и второстепенной информации.</w:t>
      </w:r>
      <w:r w:rsidRPr="00AD23E4">
        <w:rPr>
          <w:color w:val="000000"/>
          <w:sz w:val="28"/>
          <w:szCs w:val="28"/>
        </w:rPr>
        <w:t> </w:t>
      </w:r>
      <w:r w:rsidRPr="00AD23E4">
        <w:rPr>
          <w:color w:val="000000"/>
          <w:sz w:val="28"/>
          <w:szCs w:val="28"/>
          <w:lang w:val="ru-RU"/>
        </w:rPr>
        <w:t>Приемы сжатия текста: исключение, обобщение, упрощение.</w:t>
      </w:r>
    </w:p>
    <w:p w:rsidR="00D21242" w:rsidRPr="00AD23E4" w:rsidRDefault="00D21242" w:rsidP="00D21242">
      <w:pPr>
        <w:spacing w:before="120" w:after="120"/>
        <w:rPr>
          <w:color w:val="000000"/>
          <w:sz w:val="28"/>
          <w:szCs w:val="28"/>
          <w:lang w:val="ru-RU"/>
        </w:rPr>
      </w:pPr>
    </w:p>
    <w:p w:rsidR="00D21242" w:rsidRPr="00AD23E4" w:rsidRDefault="002C516B" w:rsidP="00D21242">
      <w:pPr>
        <w:spacing w:before="120" w:after="120"/>
        <w:rPr>
          <w:color w:val="000000"/>
          <w:sz w:val="28"/>
          <w:szCs w:val="28"/>
          <w:lang w:val="ru-RU"/>
        </w:rPr>
      </w:pPr>
      <w:r w:rsidRPr="00AD23E4">
        <w:rPr>
          <w:b/>
          <w:bCs/>
          <w:color w:val="000000"/>
          <w:sz w:val="28"/>
          <w:szCs w:val="28"/>
          <w:lang w:val="ru-RU"/>
        </w:rPr>
        <w:lastRenderedPageBreak/>
        <w:t>3</w:t>
      </w:r>
      <w:r w:rsidR="00D21242" w:rsidRPr="00AD23E4">
        <w:rPr>
          <w:b/>
          <w:bCs/>
          <w:color w:val="000000"/>
          <w:sz w:val="28"/>
          <w:szCs w:val="28"/>
          <w:lang w:val="ru-RU"/>
        </w:rPr>
        <w:t xml:space="preserve">. Текст. </w:t>
      </w:r>
      <w:r w:rsidR="00D21242" w:rsidRPr="00AD23E4">
        <w:rPr>
          <w:sz w:val="28"/>
          <w:szCs w:val="28"/>
          <w:lang w:val="ru-RU"/>
        </w:rPr>
        <w:t>Сочинение-рассуждение</w:t>
      </w:r>
      <w:r w:rsidR="00D21242" w:rsidRPr="00AD23E4">
        <w:rPr>
          <w:b/>
          <w:bCs/>
          <w:color w:val="000000"/>
          <w:sz w:val="28"/>
          <w:szCs w:val="28"/>
          <w:lang w:val="ru-RU"/>
        </w:rPr>
        <w:t>.</w:t>
      </w:r>
    </w:p>
    <w:p w:rsidR="00D21242" w:rsidRPr="00AD23E4" w:rsidRDefault="00D21242" w:rsidP="00D21242">
      <w:pPr>
        <w:spacing w:before="120" w:after="120"/>
        <w:rPr>
          <w:color w:val="000000"/>
          <w:sz w:val="28"/>
          <w:szCs w:val="28"/>
          <w:lang w:val="ru-RU"/>
        </w:rPr>
      </w:pPr>
      <w:r w:rsidRPr="00AD23E4">
        <w:rPr>
          <w:color w:val="000000"/>
          <w:sz w:val="28"/>
          <w:szCs w:val="28"/>
          <w:lang w:val="ru-RU"/>
        </w:rPr>
        <w:t xml:space="preserve"> Структура сочинения-рассуждения. Формулировка тезиса сочинения-рассуждения. Аргументы в сочинении. Приемы ввода примеров из исходного текста. Вывод сочинения-рассуждения. Композиционное оформление сочинения-рассуждения.</w:t>
      </w:r>
      <w:r w:rsidRPr="00AD23E4">
        <w:rPr>
          <w:color w:val="000000"/>
          <w:sz w:val="28"/>
          <w:szCs w:val="28"/>
        </w:rPr>
        <w:t> </w:t>
      </w:r>
      <w:r w:rsidRPr="00AD23E4">
        <w:rPr>
          <w:color w:val="000000"/>
          <w:sz w:val="28"/>
          <w:szCs w:val="28"/>
          <w:lang w:val="ru-RU"/>
        </w:rPr>
        <w:t xml:space="preserve">Создание сочинения-рассуждения на морально-этическую тему по толкованию ключевого понятия в тексте. </w:t>
      </w:r>
    </w:p>
    <w:p w:rsidR="00D21242" w:rsidRPr="00AD23E4" w:rsidRDefault="002C516B" w:rsidP="00D21242">
      <w:pPr>
        <w:spacing w:before="120" w:after="120"/>
        <w:rPr>
          <w:color w:val="000000"/>
          <w:sz w:val="28"/>
          <w:szCs w:val="28"/>
          <w:lang w:val="ru-RU"/>
        </w:rPr>
      </w:pPr>
      <w:r w:rsidRPr="00AD23E4">
        <w:rPr>
          <w:b/>
          <w:bCs/>
          <w:color w:val="000000"/>
          <w:sz w:val="28"/>
          <w:szCs w:val="28"/>
          <w:lang w:val="ru-RU"/>
        </w:rPr>
        <w:t>4</w:t>
      </w:r>
      <w:r w:rsidR="00D21242" w:rsidRPr="00AD23E4">
        <w:rPr>
          <w:b/>
          <w:bCs/>
          <w:color w:val="000000"/>
          <w:sz w:val="28"/>
          <w:szCs w:val="28"/>
          <w:lang w:val="ru-RU"/>
        </w:rPr>
        <w:t>. Заключение. Итоговый контроль.</w:t>
      </w:r>
    </w:p>
    <w:p w:rsidR="00D21242" w:rsidRPr="00AD23E4" w:rsidRDefault="00D21242" w:rsidP="00D21242">
      <w:pPr>
        <w:spacing w:before="120" w:after="120"/>
        <w:rPr>
          <w:sz w:val="28"/>
          <w:szCs w:val="28"/>
          <w:lang w:val="ru-RU"/>
        </w:rPr>
      </w:pPr>
      <w:r w:rsidRPr="00AD23E4">
        <w:rPr>
          <w:color w:val="000000"/>
          <w:sz w:val="28"/>
          <w:szCs w:val="28"/>
          <w:lang w:val="ru-RU"/>
        </w:rPr>
        <w:t>Анализ ошибок.</w:t>
      </w:r>
    </w:p>
    <w:p w:rsidR="00D21242" w:rsidRPr="00AD23E4" w:rsidRDefault="00D21242" w:rsidP="00D21242">
      <w:pPr>
        <w:spacing w:before="120" w:after="120"/>
        <w:rPr>
          <w:sz w:val="28"/>
          <w:szCs w:val="28"/>
          <w:lang w:val="ru-RU"/>
        </w:rPr>
      </w:pPr>
    </w:p>
    <w:p w:rsidR="00D21242" w:rsidRPr="00AD23E4" w:rsidRDefault="00E06676" w:rsidP="002B05C1">
      <w:pPr>
        <w:spacing w:before="120" w:after="120"/>
        <w:jc w:val="center"/>
        <w:rPr>
          <w:b/>
          <w:i/>
          <w:sz w:val="28"/>
          <w:szCs w:val="28"/>
          <w:lang w:val="ru-RU"/>
        </w:rPr>
      </w:pPr>
      <w:r w:rsidRPr="00AD23E4">
        <w:rPr>
          <w:b/>
          <w:i/>
          <w:sz w:val="28"/>
          <w:szCs w:val="28"/>
          <w:lang w:val="ru-RU"/>
        </w:rPr>
        <w:t>3.</w:t>
      </w:r>
      <w:r w:rsidR="00D21242" w:rsidRPr="00AD23E4">
        <w:rPr>
          <w:b/>
          <w:i/>
          <w:sz w:val="28"/>
          <w:szCs w:val="28"/>
          <w:lang w:val="ru-RU"/>
        </w:rPr>
        <w:t xml:space="preserve"> Планируемые результаты</w:t>
      </w:r>
    </w:p>
    <w:p w:rsidR="00D21242" w:rsidRPr="00AD23E4" w:rsidRDefault="00D21242" w:rsidP="00D21242">
      <w:pPr>
        <w:spacing w:before="120" w:after="120"/>
        <w:jc w:val="center"/>
        <w:rPr>
          <w:b/>
          <w:sz w:val="28"/>
          <w:szCs w:val="28"/>
          <w:lang w:val="ru-RU"/>
        </w:rPr>
      </w:pPr>
    </w:p>
    <w:p w:rsidR="00D21242" w:rsidRPr="00AD23E4" w:rsidRDefault="00D21242" w:rsidP="00D21242">
      <w:pPr>
        <w:spacing w:before="120" w:after="120"/>
        <w:ind w:firstLine="284"/>
        <w:jc w:val="both"/>
        <w:rPr>
          <w:b/>
          <w:sz w:val="28"/>
          <w:szCs w:val="28"/>
          <w:lang w:val="ru-RU"/>
        </w:rPr>
      </w:pPr>
      <w:r w:rsidRPr="00AD23E4">
        <w:rPr>
          <w:b/>
          <w:sz w:val="28"/>
          <w:szCs w:val="28"/>
          <w:lang w:val="ru-RU"/>
        </w:rPr>
        <w:t>Личностные результаты: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-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осознание роли русского языка как средства межнационального общения и государственного языка РФ, осознание необходимости владения русским языком для учебной, трудовой и профессиональной деятельности, социализации и самореализации; уважительное отношение к русскому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- самоопределение</w:t>
      </w:r>
      <w:r w:rsidRPr="00AD23E4">
        <w:rPr>
          <w:sz w:val="28"/>
          <w:szCs w:val="28"/>
        </w:rPr>
        <w:t> </w:t>
      </w:r>
      <w:r w:rsidRPr="00AD23E4">
        <w:rPr>
          <w:sz w:val="28"/>
          <w:szCs w:val="28"/>
          <w:lang w:val="ru-RU"/>
        </w:rPr>
        <w:t xml:space="preserve">(внутренняя позиция школьника, самоидентификация, самоуважение и самооценка); </w:t>
      </w:r>
    </w:p>
    <w:p w:rsidR="00D21242" w:rsidRPr="00AD23E4" w:rsidRDefault="00D21242" w:rsidP="00D21242">
      <w:pPr>
        <w:spacing w:before="120" w:after="120"/>
        <w:ind w:left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- смыслообразование</w:t>
      </w:r>
      <w:r w:rsidRPr="00AD23E4">
        <w:rPr>
          <w:sz w:val="28"/>
          <w:szCs w:val="28"/>
        </w:rPr>
        <w:t> </w:t>
      </w:r>
      <w:r w:rsidRPr="00AD23E4">
        <w:rPr>
          <w:sz w:val="28"/>
          <w:szCs w:val="28"/>
          <w:lang w:val="ru-RU"/>
        </w:rPr>
        <w:t>(мотивация, границы собственного знания и "незнания");</w:t>
      </w:r>
      <w:r w:rsidRPr="00AD23E4">
        <w:rPr>
          <w:sz w:val="28"/>
          <w:szCs w:val="28"/>
          <w:lang w:val="ru-RU"/>
        </w:rPr>
        <w:br/>
        <w:t>-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- морально-этическая ориентация</w:t>
      </w:r>
      <w:r w:rsidRPr="00AD23E4">
        <w:rPr>
          <w:sz w:val="28"/>
          <w:szCs w:val="28"/>
        </w:rPr>
        <w:t> </w:t>
      </w:r>
      <w:r w:rsidRPr="00AD23E4">
        <w:rPr>
          <w:sz w:val="28"/>
          <w:szCs w:val="28"/>
          <w:lang w:val="ru-RU"/>
        </w:rPr>
        <w:t>(ориентация на выполнение моральных норм, способность к решению моральных проблем на основе децентрации, оценка своих поступков).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b/>
          <w:sz w:val="28"/>
          <w:szCs w:val="28"/>
          <w:lang w:val="ru-RU"/>
        </w:rPr>
      </w:pPr>
      <w:r w:rsidRPr="00AD23E4">
        <w:rPr>
          <w:b/>
          <w:sz w:val="28"/>
          <w:szCs w:val="28"/>
          <w:lang w:val="ru-RU"/>
        </w:rPr>
        <w:t>Метапредметные результаты: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b/>
          <w:i/>
          <w:sz w:val="28"/>
          <w:szCs w:val="28"/>
          <w:lang w:val="ru-RU"/>
        </w:rPr>
        <w:t>Регулятивные</w:t>
      </w:r>
      <w:r w:rsidRPr="00AD23E4">
        <w:rPr>
          <w:sz w:val="28"/>
          <w:szCs w:val="28"/>
          <w:lang w:val="ru-RU"/>
        </w:rPr>
        <w:t xml:space="preserve"> (управление своей деятельностью, контроль и коррекция, инициативность и самостоятельность).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1.</w:t>
      </w:r>
      <w:r w:rsidRPr="00AD23E4">
        <w:rPr>
          <w:sz w:val="28"/>
          <w:szCs w:val="28"/>
        </w:rPr>
        <w:t> </w:t>
      </w:r>
      <w:r w:rsidRPr="00AD23E4">
        <w:rPr>
          <w:sz w:val="28"/>
          <w:szCs w:val="28"/>
          <w:lang w:val="ru-RU"/>
        </w:rPr>
        <w:t>Целеполагание</w:t>
      </w:r>
      <w:r w:rsidRPr="00AD23E4">
        <w:rPr>
          <w:sz w:val="28"/>
          <w:szCs w:val="28"/>
        </w:rPr>
        <w:t> </w:t>
      </w:r>
      <w:r w:rsidRPr="00AD23E4">
        <w:rPr>
          <w:sz w:val="28"/>
          <w:szCs w:val="28"/>
          <w:lang w:val="ru-RU"/>
        </w:rPr>
        <w:t>- постановка учебной задачи на основе соотнесения того, что уже известно и усвоено учащимся, и того, что еще неизвестно;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lastRenderedPageBreak/>
        <w:t>2. Планирование</w:t>
      </w:r>
      <w:r w:rsidRPr="00AD23E4">
        <w:rPr>
          <w:sz w:val="28"/>
          <w:szCs w:val="28"/>
        </w:rPr>
        <w:t> </w:t>
      </w:r>
      <w:r w:rsidRPr="00AD23E4">
        <w:rPr>
          <w:sz w:val="28"/>
          <w:szCs w:val="28"/>
          <w:lang w:val="ru-RU"/>
        </w:rPr>
        <w:t>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3. Прогнозирование</w:t>
      </w:r>
      <w:r w:rsidRPr="00AD23E4">
        <w:rPr>
          <w:sz w:val="28"/>
          <w:szCs w:val="28"/>
        </w:rPr>
        <w:t> </w:t>
      </w:r>
      <w:r w:rsidRPr="00AD23E4">
        <w:rPr>
          <w:sz w:val="28"/>
          <w:szCs w:val="28"/>
          <w:lang w:val="ru-RU"/>
        </w:rPr>
        <w:t>- предвосхищение результата и уровня усвоения, его временных характеристик;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4.</w:t>
      </w:r>
      <w:r w:rsidRPr="00AD23E4">
        <w:rPr>
          <w:sz w:val="28"/>
          <w:szCs w:val="28"/>
        </w:rPr>
        <w:t> </w:t>
      </w:r>
      <w:r w:rsidRPr="00AD23E4">
        <w:rPr>
          <w:sz w:val="28"/>
          <w:szCs w:val="28"/>
          <w:lang w:val="ru-RU"/>
        </w:rPr>
        <w:t>Контроль</w:t>
      </w:r>
      <w:r w:rsidRPr="00AD23E4">
        <w:rPr>
          <w:sz w:val="28"/>
          <w:szCs w:val="28"/>
        </w:rPr>
        <w:t> </w:t>
      </w:r>
      <w:r w:rsidRPr="00AD23E4">
        <w:rPr>
          <w:sz w:val="28"/>
          <w:szCs w:val="28"/>
          <w:lang w:val="ru-RU"/>
        </w:rPr>
        <w:t>в форме сличения способа действия и его результата с заданным эталоном с целью обнаружения отклонений и отличий от эталона;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5. Коррекция</w:t>
      </w:r>
      <w:r w:rsidRPr="00AD23E4">
        <w:rPr>
          <w:sz w:val="28"/>
          <w:szCs w:val="28"/>
        </w:rPr>
        <w:t> </w:t>
      </w:r>
      <w:r w:rsidRPr="00AD23E4">
        <w:rPr>
          <w:sz w:val="28"/>
          <w:szCs w:val="28"/>
          <w:lang w:val="ru-RU"/>
        </w:rPr>
        <w:t>-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6. Оценка</w:t>
      </w:r>
      <w:r w:rsidRPr="00AD23E4">
        <w:rPr>
          <w:sz w:val="28"/>
          <w:szCs w:val="28"/>
        </w:rPr>
        <w:t> </w:t>
      </w:r>
      <w:r w:rsidRPr="00AD23E4">
        <w:rPr>
          <w:sz w:val="28"/>
          <w:szCs w:val="28"/>
          <w:lang w:val="ru-RU"/>
        </w:rPr>
        <w:t>- выделение и осознание учащимся того что уже усвоено и что еще подлежит усвоению, осознание качества и уровня усвоения.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b/>
          <w:sz w:val="28"/>
          <w:szCs w:val="28"/>
          <w:lang w:val="ru-RU"/>
        </w:rPr>
      </w:pPr>
      <w:r w:rsidRPr="00AD23E4">
        <w:rPr>
          <w:b/>
          <w:sz w:val="28"/>
          <w:szCs w:val="28"/>
          <w:lang w:val="ru-RU"/>
        </w:rPr>
        <w:t>Познавательные: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-  работа с информацией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- работа с учебными моделями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- использование знако-символических средств, общих схем решения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- .выполнение логических операций: сравнения, анализа, обобщения, классификации, установления аналогий.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b/>
          <w:sz w:val="28"/>
          <w:szCs w:val="28"/>
          <w:lang w:val="ru-RU"/>
        </w:rPr>
      </w:pPr>
      <w:r w:rsidRPr="00AD23E4">
        <w:rPr>
          <w:b/>
          <w:sz w:val="28"/>
          <w:szCs w:val="28"/>
          <w:lang w:val="ru-RU"/>
        </w:rPr>
        <w:t xml:space="preserve">Коммуникативные: 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- речевая деятельность (применение приобретенных ЗУН в повседневной жизни; способность использовать русский язык как средство получения знаний по другим учебным предметам; применение полученных ЗУН анализа языковых явлений на межпредметном уровне (на уроках иностранного языка, литературы и др.);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- навыки сотрудничества (коммуникативно целесообразное взаимодействие с окружающими людьми в процессе речевого общения на русском языке;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общения);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- владение всеми видами речевой деятельности: (адекватное понимание информации устного и письменно сообщения, его цели, темы, основной мысли, основной и дополнительной информации;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 xml:space="preserve">- овладение разными видами чтения текстов разных стилей и жанров; 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 xml:space="preserve">- умение воспроизводить прослушанный или прочитанный текст с заданной степенью свернутости: план, пересказ, изложение, конспект; умение строить устное и письменное высказывание с учетом сферы и ситуации общения, участвовать в беседах, обсуждениях; 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lastRenderedPageBreak/>
        <w:t xml:space="preserve">- умение самостоятельно добывать знания, работать с различными источниками информации, включая ресурсы Интернета, пользоваться справочной литературой; 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- овладение ресурсами отбора и систематизации материала на определенную тему, умение анализировать, сопоставлять, иллюстрировать, делать выводы, обобщать, аргументировать свою точку зрения.</w:t>
      </w:r>
    </w:p>
    <w:p w:rsidR="00D21242" w:rsidRPr="00AD23E4" w:rsidRDefault="00D21242" w:rsidP="00D21242">
      <w:pPr>
        <w:spacing w:before="120" w:after="120"/>
        <w:ind w:firstLine="284"/>
        <w:jc w:val="both"/>
        <w:rPr>
          <w:b/>
          <w:sz w:val="28"/>
          <w:szCs w:val="28"/>
          <w:lang w:val="ru-RU"/>
        </w:rPr>
      </w:pPr>
      <w:r w:rsidRPr="00AD23E4">
        <w:rPr>
          <w:b/>
          <w:sz w:val="28"/>
          <w:szCs w:val="28"/>
          <w:lang w:val="ru-RU"/>
        </w:rPr>
        <w:t>Предметные результаты:</w:t>
      </w:r>
    </w:p>
    <w:p w:rsidR="00A461D4" w:rsidRPr="00AD23E4" w:rsidRDefault="001C5BCC" w:rsidP="00D21242">
      <w:pPr>
        <w:pStyle w:val="a7"/>
        <w:spacing w:before="120" w:after="120"/>
        <w:ind w:firstLine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t xml:space="preserve">- </w:t>
      </w:r>
      <w:r w:rsidR="00A461D4" w:rsidRPr="00AD23E4">
        <w:rPr>
          <w:sz w:val="28"/>
          <w:szCs w:val="28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A461D4" w:rsidRPr="00AD23E4" w:rsidRDefault="00A461D4" w:rsidP="00A461D4">
      <w:pPr>
        <w:pStyle w:val="a7"/>
        <w:spacing w:before="120" w:after="120"/>
        <w:ind w:firstLine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t xml:space="preserve">- </w:t>
      </w:r>
      <w:r w:rsidRPr="00AD23E4">
        <w:rPr>
          <w:sz w:val="28"/>
          <w:szCs w:val="28"/>
        </w:rPr>
        <w:t xml:space="preserve">владение разными видами чтения (поисковым/просмотровым, ознакомительным, изучающим) текстов разных стилей и жанров; </w:t>
      </w:r>
    </w:p>
    <w:p w:rsidR="00A461D4" w:rsidRPr="00AD23E4" w:rsidRDefault="00A461D4" w:rsidP="00D21242">
      <w:pPr>
        <w:pStyle w:val="a7"/>
        <w:spacing w:before="120" w:after="120"/>
        <w:ind w:firstLine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t>-</w:t>
      </w:r>
      <w:r w:rsidRPr="00AD23E4">
        <w:rPr>
          <w:sz w:val="28"/>
          <w:szCs w:val="28"/>
        </w:rPr>
        <w:t xml:space="preserve"> владение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A461D4" w:rsidRPr="00AD23E4" w:rsidRDefault="00A461D4" w:rsidP="00D21242">
      <w:pPr>
        <w:pStyle w:val="a7"/>
        <w:spacing w:before="120" w:after="120"/>
        <w:ind w:firstLine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t xml:space="preserve">- </w:t>
      </w:r>
      <w:r w:rsidRPr="00AD23E4">
        <w:rPr>
          <w:sz w:val="28"/>
          <w:szCs w:val="28"/>
        </w:rPr>
        <w:t>адекватное восприятие на слух текстов разных стилей и жанров; владение различными видами аудирования (с полным пониманием аудиотекста, с пониманием основного содержания, с выборочным извлечением информации)</w:t>
      </w:r>
    </w:p>
    <w:p w:rsidR="00A461D4" w:rsidRPr="00AD23E4" w:rsidRDefault="00A461D4" w:rsidP="00D21242">
      <w:pPr>
        <w:pStyle w:val="a7"/>
        <w:spacing w:before="120" w:after="120"/>
        <w:ind w:firstLine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t xml:space="preserve">- </w:t>
      </w:r>
      <w:r w:rsidRPr="00AD23E4">
        <w:rPr>
          <w:sz w:val="28"/>
          <w:szCs w:val="28"/>
        </w:rPr>
        <w:t xml:space="preserve">умение воспроизводить в устной и письменной форме прослушанный или прочитанный текст с заданной степенью свёрнутости (пересказ, план, тезисы); </w:t>
      </w:r>
    </w:p>
    <w:p w:rsidR="00A461D4" w:rsidRPr="00AD23E4" w:rsidRDefault="00A461D4" w:rsidP="00D21242">
      <w:pPr>
        <w:pStyle w:val="a7"/>
        <w:spacing w:before="120" w:after="120"/>
        <w:ind w:firstLine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t>-</w:t>
      </w:r>
      <w:r w:rsidRPr="00AD23E4">
        <w:rPr>
          <w:sz w:val="28"/>
          <w:szCs w:val="28"/>
        </w:rPr>
        <w:t xml:space="preserve"> </w:t>
      </w:r>
      <w:r w:rsidRPr="00AD23E4">
        <w:rPr>
          <w:sz w:val="28"/>
          <w:szCs w:val="28"/>
        </w:rPr>
        <w:t xml:space="preserve"> </w:t>
      </w:r>
      <w:r w:rsidRPr="00AD23E4">
        <w:rPr>
          <w:sz w:val="28"/>
          <w:szCs w:val="28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A461D4" w:rsidRPr="00AD23E4" w:rsidRDefault="00A461D4" w:rsidP="00D21242">
      <w:pPr>
        <w:pStyle w:val="a7"/>
        <w:spacing w:before="120" w:after="120"/>
        <w:ind w:firstLine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t>-</w:t>
      </w:r>
      <w:r w:rsidRPr="00AD23E4">
        <w:rPr>
          <w:sz w:val="28"/>
          <w:szCs w:val="28"/>
        </w:rPr>
        <w:t xml:space="preserve"> умение создавать устные и письменные тексты разных типов и стилей речи с учётом замысла, адресата и ситуации общения; создавать тексты различных жанров, осуществляя при этом осознанный выбор и организацию языковых средств в соответствии с коммуникативной задачей; </w:t>
      </w:r>
    </w:p>
    <w:p w:rsidR="00A461D4" w:rsidRPr="00AD23E4" w:rsidRDefault="00A461D4" w:rsidP="00A461D4">
      <w:pPr>
        <w:pStyle w:val="a7"/>
        <w:spacing w:before="120" w:after="120"/>
        <w:ind w:firstLine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t>- 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A461D4" w:rsidRPr="00AD23E4" w:rsidRDefault="00A461D4" w:rsidP="00A461D4">
      <w:pPr>
        <w:pStyle w:val="a7"/>
        <w:spacing w:before="120" w:after="120"/>
        <w:ind w:firstLine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t>-  осуществление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A461D4" w:rsidRPr="00AD23E4" w:rsidRDefault="00A461D4" w:rsidP="00D21242">
      <w:pPr>
        <w:pStyle w:val="a7"/>
        <w:spacing w:before="120" w:after="120"/>
        <w:ind w:firstLine="284"/>
        <w:jc w:val="both"/>
        <w:rPr>
          <w:sz w:val="28"/>
          <w:szCs w:val="28"/>
        </w:rPr>
      </w:pPr>
    </w:p>
    <w:p w:rsidR="00D21242" w:rsidRPr="00AD23E4" w:rsidRDefault="00D21242" w:rsidP="00D21242">
      <w:pPr>
        <w:pStyle w:val="a7"/>
        <w:spacing w:before="120" w:after="120"/>
        <w:ind w:firstLine="284"/>
        <w:jc w:val="both"/>
        <w:rPr>
          <w:sz w:val="28"/>
          <w:szCs w:val="28"/>
        </w:rPr>
      </w:pPr>
      <w:r w:rsidRPr="00AD23E4">
        <w:rPr>
          <w:sz w:val="28"/>
          <w:szCs w:val="28"/>
        </w:rPr>
        <w:lastRenderedPageBreak/>
        <w:t xml:space="preserve">Структура и содержание курса предполагают, что учащиеся должны овладеть практическими навыками выполнения работы. В результате изучения курса девятиклассники будут психологически подготовлены к ОГЭ, то есть будут знать все о предстоящем экзамене, уверенно ориентироваться в оформлении бланков, знать свои права и систему оценивания работ. А кроме этого ребята повторят знания о русском языке как о системе, повысят уровень качества знаний по русскому языку, что будет способствовать успешной сдаче экзаменов. </w:t>
      </w:r>
    </w:p>
    <w:p w:rsidR="002C516B" w:rsidRPr="00AD23E4" w:rsidRDefault="002C516B" w:rsidP="00D21242">
      <w:pPr>
        <w:pStyle w:val="a7"/>
        <w:spacing w:before="120" w:after="120"/>
        <w:ind w:firstLine="284"/>
        <w:jc w:val="both"/>
        <w:rPr>
          <w:sz w:val="28"/>
          <w:szCs w:val="28"/>
        </w:rPr>
      </w:pPr>
    </w:p>
    <w:p w:rsidR="002C516B" w:rsidRPr="00AD23E4" w:rsidRDefault="00E06676" w:rsidP="002B05C1">
      <w:pPr>
        <w:pStyle w:val="a7"/>
        <w:spacing w:before="120" w:after="120"/>
        <w:ind w:firstLine="284"/>
        <w:jc w:val="center"/>
        <w:rPr>
          <w:b/>
          <w:i/>
          <w:sz w:val="28"/>
          <w:szCs w:val="28"/>
        </w:rPr>
      </w:pPr>
      <w:r w:rsidRPr="00AD23E4">
        <w:rPr>
          <w:b/>
          <w:i/>
          <w:sz w:val="28"/>
          <w:szCs w:val="28"/>
        </w:rPr>
        <w:t xml:space="preserve">4. </w:t>
      </w:r>
      <w:r w:rsidR="002C516B" w:rsidRPr="00AD23E4">
        <w:rPr>
          <w:b/>
          <w:i/>
          <w:sz w:val="28"/>
          <w:szCs w:val="28"/>
        </w:rPr>
        <w:t>Тематическое планирование</w:t>
      </w:r>
    </w:p>
    <w:tbl>
      <w:tblPr>
        <w:tblW w:w="1035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53"/>
        <w:gridCol w:w="4174"/>
        <w:gridCol w:w="1520"/>
        <w:gridCol w:w="1336"/>
        <w:gridCol w:w="1336"/>
        <w:gridCol w:w="1336"/>
      </w:tblGrid>
      <w:tr w:rsidR="002C516B" w:rsidRPr="00AD23E4" w:rsidTr="00E86678">
        <w:trPr>
          <w:trHeight w:val="688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 xml:space="preserve"> № </w:t>
            </w:r>
          </w:p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п\п</w:t>
            </w:r>
          </w:p>
        </w:tc>
        <w:tc>
          <w:tcPr>
            <w:tcW w:w="4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Наименование тем, разделов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jc w:val="center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Кол-во часов</w:t>
            </w: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jc w:val="center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Из них</w:t>
            </w:r>
          </w:p>
        </w:tc>
      </w:tr>
      <w:tr w:rsidR="002C516B" w:rsidRPr="00AD23E4" w:rsidTr="00E86678">
        <w:trPr>
          <w:trHeight w:val="153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jc w:val="center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Теория</w:t>
            </w:r>
          </w:p>
          <w:p w:rsidR="002C516B" w:rsidRPr="00AD23E4" w:rsidRDefault="002C516B" w:rsidP="00E86678">
            <w:pPr>
              <w:pStyle w:val="a7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jc w:val="center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 xml:space="preserve">Практика </w:t>
            </w:r>
          </w:p>
          <w:p w:rsidR="002C516B" w:rsidRPr="00AD23E4" w:rsidRDefault="002C516B" w:rsidP="00E86678">
            <w:pPr>
              <w:pStyle w:val="a7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jc w:val="center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Уроки контроля</w:t>
            </w:r>
          </w:p>
        </w:tc>
      </w:tr>
      <w:tr w:rsidR="002C516B" w:rsidRPr="00AD23E4" w:rsidTr="002C516B">
        <w:trPr>
          <w:trHeight w:val="105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A461D4" w:rsidP="00B561CF">
            <w:pPr>
              <w:spacing w:before="120" w:after="120"/>
              <w:rPr>
                <w:sz w:val="28"/>
                <w:szCs w:val="28"/>
                <w:lang w:val="ru-RU"/>
              </w:rPr>
            </w:pPr>
            <w:r w:rsidRPr="00AD23E4">
              <w:rPr>
                <w:sz w:val="28"/>
                <w:szCs w:val="28"/>
                <w:lang w:val="ru-RU"/>
              </w:rPr>
              <w:t xml:space="preserve">Введение. Значение курса, его задачи.  </w:t>
            </w:r>
            <w:r w:rsidRPr="00AD23E4">
              <w:rPr>
                <w:color w:val="000000"/>
                <w:sz w:val="28"/>
                <w:szCs w:val="28"/>
                <w:lang w:val="ru-RU"/>
              </w:rPr>
              <w:t>Знакомство с критериями оценки сжатого изложения и сочинения.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jc w:val="center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</w:p>
        </w:tc>
      </w:tr>
      <w:tr w:rsidR="002C516B" w:rsidRPr="00AD23E4" w:rsidTr="00E86678">
        <w:trPr>
          <w:trHeight w:val="47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bCs/>
                <w:color w:val="000000"/>
                <w:sz w:val="28"/>
                <w:szCs w:val="28"/>
              </w:rPr>
              <w:t>Текст. Сжатое изложение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jc w:val="center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</w:p>
        </w:tc>
      </w:tr>
      <w:tr w:rsidR="002C516B" w:rsidRPr="00AD23E4" w:rsidTr="00E86678">
        <w:trPr>
          <w:trHeight w:val="43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3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bCs/>
                <w:color w:val="000000"/>
                <w:sz w:val="28"/>
                <w:szCs w:val="28"/>
              </w:rPr>
              <w:t xml:space="preserve">Текст. </w:t>
            </w:r>
            <w:r w:rsidRPr="00AD23E4">
              <w:rPr>
                <w:sz w:val="28"/>
                <w:szCs w:val="28"/>
              </w:rPr>
              <w:t>Сочинение-рассуждение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jc w:val="center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</w:p>
        </w:tc>
      </w:tr>
      <w:tr w:rsidR="002C516B" w:rsidRPr="00AD23E4" w:rsidTr="00E86678">
        <w:trPr>
          <w:trHeight w:val="59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4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spacing w:before="120" w:after="120"/>
              <w:rPr>
                <w:sz w:val="28"/>
                <w:szCs w:val="28"/>
                <w:lang w:val="ru-RU"/>
              </w:rPr>
            </w:pPr>
            <w:r w:rsidRPr="00AD23E4">
              <w:rPr>
                <w:sz w:val="28"/>
                <w:szCs w:val="28"/>
              </w:rPr>
              <w:t>Итоговый к</w:t>
            </w:r>
            <w:r w:rsidRPr="00AD23E4">
              <w:rPr>
                <w:sz w:val="28"/>
                <w:szCs w:val="28"/>
                <w:lang w:val="ru-RU"/>
              </w:rPr>
              <w:t xml:space="preserve">онтроль. </w:t>
            </w:r>
            <w:r w:rsidRPr="00AD23E4">
              <w:rPr>
                <w:color w:val="000000"/>
                <w:sz w:val="28"/>
                <w:szCs w:val="28"/>
                <w:lang w:val="ru-RU"/>
              </w:rPr>
              <w:t>Анализ ошибок.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jc w:val="center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1</w:t>
            </w:r>
          </w:p>
        </w:tc>
      </w:tr>
      <w:tr w:rsidR="002C516B" w:rsidRPr="00AD23E4" w:rsidTr="00E86678">
        <w:trPr>
          <w:trHeight w:val="27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5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Всего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jc w:val="center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17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1</w:t>
            </w:r>
          </w:p>
        </w:tc>
      </w:tr>
      <w:tr w:rsidR="002C516B" w:rsidRPr="00AD23E4" w:rsidTr="00E86678">
        <w:trPr>
          <w:trHeight w:val="27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16B" w:rsidRPr="00AD23E4" w:rsidRDefault="002C516B" w:rsidP="00E86678">
            <w:pPr>
              <w:pStyle w:val="a7"/>
              <w:spacing w:before="120" w:after="120"/>
              <w:rPr>
                <w:sz w:val="28"/>
                <w:szCs w:val="28"/>
              </w:rPr>
            </w:pPr>
          </w:p>
        </w:tc>
      </w:tr>
    </w:tbl>
    <w:p w:rsidR="00D21242" w:rsidRPr="00AD23E4" w:rsidRDefault="002C516B" w:rsidP="00D21242">
      <w:pPr>
        <w:spacing w:before="120" w:after="120"/>
        <w:jc w:val="center"/>
        <w:rPr>
          <w:b/>
          <w:sz w:val="28"/>
          <w:szCs w:val="28"/>
          <w:lang w:val="ru-RU"/>
        </w:rPr>
      </w:pPr>
      <w:r w:rsidRPr="00AD23E4">
        <w:rPr>
          <w:b/>
          <w:sz w:val="28"/>
          <w:szCs w:val="28"/>
          <w:lang w:val="ru-RU"/>
        </w:rPr>
        <w:t xml:space="preserve"> </w:t>
      </w:r>
    </w:p>
    <w:p w:rsidR="00D21242" w:rsidRPr="00AD23E4" w:rsidRDefault="00AD23E4" w:rsidP="002B05C1">
      <w:pPr>
        <w:spacing w:after="115"/>
        <w:ind w:firstLine="708"/>
        <w:jc w:val="center"/>
        <w:rPr>
          <w:i/>
          <w:color w:val="000000"/>
          <w:sz w:val="28"/>
          <w:szCs w:val="28"/>
          <w:lang w:val="ru-RU"/>
        </w:rPr>
      </w:pPr>
      <w:r w:rsidRPr="00AD23E4">
        <w:rPr>
          <w:b/>
          <w:bCs/>
          <w:i/>
          <w:color w:val="000000"/>
          <w:sz w:val="28"/>
          <w:szCs w:val="28"/>
          <w:lang w:val="ru-RU"/>
        </w:rPr>
        <w:t xml:space="preserve">5. </w:t>
      </w:r>
      <w:r w:rsidR="00D21242" w:rsidRPr="00AD23E4">
        <w:rPr>
          <w:b/>
          <w:bCs/>
          <w:i/>
          <w:color w:val="000000"/>
          <w:sz w:val="28"/>
          <w:szCs w:val="28"/>
          <w:lang w:val="ru-RU"/>
        </w:rPr>
        <w:t>Календарно-тематическое планирование</w:t>
      </w:r>
    </w:p>
    <w:p w:rsidR="00D21242" w:rsidRPr="00AD23E4" w:rsidRDefault="00D21242" w:rsidP="00D21242">
      <w:pPr>
        <w:spacing w:after="115"/>
        <w:jc w:val="center"/>
        <w:rPr>
          <w:color w:val="000000"/>
          <w:sz w:val="28"/>
          <w:szCs w:val="28"/>
          <w:lang w:val="ru-RU"/>
        </w:rPr>
      </w:pPr>
    </w:p>
    <w:tbl>
      <w:tblPr>
        <w:tblW w:w="102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7"/>
        <w:gridCol w:w="5091"/>
        <w:gridCol w:w="1113"/>
        <w:gridCol w:w="1313"/>
        <w:gridCol w:w="1660"/>
      </w:tblGrid>
      <w:tr w:rsidR="00E06676" w:rsidRPr="00AD23E4" w:rsidTr="0098110B">
        <w:trPr>
          <w:trHeight w:val="316"/>
        </w:trPr>
        <w:tc>
          <w:tcPr>
            <w:tcW w:w="1057" w:type="dxa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№п/п</w:t>
            </w:r>
          </w:p>
        </w:tc>
        <w:tc>
          <w:tcPr>
            <w:tcW w:w="5091" w:type="dxa"/>
          </w:tcPr>
          <w:p w:rsidR="00E06676" w:rsidRPr="00AD23E4" w:rsidRDefault="00E06676" w:rsidP="007652E7">
            <w:pPr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Тема</w:t>
            </w:r>
            <w:r w:rsidR="00AD23E4" w:rsidRPr="00AD23E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D23E4">
              <w:rPr>
                <w:color w:val="000000"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4086" w:type="dxa"/>
            <w:gridSpan w:val="3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Кол-во часов</w:t>
            </w:r>
          </w:p>
        </w:tc>
      </w:tr>
      <w:tr w:rsidR="00E06676" w:rsidRPr="00AD23E4" w:rsidTr="0098110B">
        <w:trPr>
          <w:trHeight w:val="316"/>
        </w:trPr>
        <w:tc>
          <w:tcPr>
            <w:tcW w:w="1057" w:type="dxa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:rsidR="00E06676" w:rsidRPr="00AD23E4" w:rsidRDefault="00E06676" w:rsidP="007652E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313" w:type="dxa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659" w:type="dxa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Практика</w:t>
            </w:r>
          </w:p>
        </w:tc>
      </w:tr>
      <w:tr w:rsidR="00E06676" w:rsidRPr="00AD23E4" w:rsidTr="0098110B">
        <w:trPr>
          <w:trHeight w:val="1537"/>
        </w:trPr>
        <w:tc>
          <w:tcPr>
            <w:tcW w:w="1057" w:type="dxa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091" w:type="dxa"/>
          </w:tcPr>
          <w:p w:rsidR="00E06676" w:rsidRPr="00AD23E4" w:rsidRDefault="00B561CF" w:rsidP="00B561CF">
            <w:pPr>
              <w:spacing w:before="120" w:after="120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sz w:val="28"/>
                <w:szCs w:val="28"/>
                <w:lang w:val="ru-RU"/>
              </w:rPr>
              <w:t xml:space="preserve">Введение. Значение курса, его задачи.  </w:t>
            </w:r>
            <w:r w:rsidRPr="00AD23E4">
              <w:rPr>
                <w:color w:val="000000"/>
                <w:sz w:val="28"/>
                <w:szCs w:val="28"/>
                <w:lang w:val="ru-RU"/>
              </w:rPr>
              <w:t>Знакомство с критериями оценки сжатого изложения и сочинения.</w:t>
            </w:r>
          </w:p>
        </w:tc>
        <w:tc>
          <w:tcPr>
            <w:tcW w:w="1113" w:type="dxa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</w:rPr>
            </w:pPr>
            <w:r w:rsidRPr="00AD23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59" w:type="dxa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110B" w:rsidRPr="00AD23E4" w:rsidTr="0098110B">
        <w:trPr>
          <w:trHeight w:val="316"/>
        </w:trPr>
        <w:tc>
          <w:tcPr>
            <w:tcW w:w="6148" w:type="dxa"/>
            <w:gridSpan w:val="2"/>
          </w:tcPr>
          <w:p w:rsidR="0098110B" w:rsidRPr="00AD23E4" w:rsidRDefault="0098110B" w:rsidP="007652E7">
            <w:pPr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b/>
                <w:bCs/>
                <w:color w:val="000000"/>
                <w:sz w:val="28"/>
                <w:szCs w:val="28"/>
              </w:rPr>
              <w:lastRenderedPageBreak/>
              <w:t>Текст. Сжатое</w:t>
            </w:r>
            <w:r w:rsidRPr="00AD23E4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  </w:t>
            </w:r>
            <w:r w:rsidRPr="00AD23E4">
              <w:rPr>
                <w:b/>
                <w:bCs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1113" w:type="dxa"/>
          </w:tcPr>
          <w:p w:rsidR="0098110B" w:rsidRPr="00AD23E4" w:rsidRDefault="0098110B" w:rsidP="007652E7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313" w:type="dxa"/>
          </w:tcPr>
          <w:p w:rsidR="0098110B" w:rsidRPr="00AD23E4" w:rsidRDefault="0098110B" w:rsidP="007652E7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59" w:type="dxa"/>
          </w:tcPr>
          <w:p w:rsidR="0098110B" w:rsidRPr="00AD23E4" w:rsidRDefault="0098110B" w:rsidP="007652E7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b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E06676" w:rsidRPr="00AD23E4" w:rsidTr="0098110B">
        <w:trPr>
          <w:trHeight w:val="368"/>
        </w:trPr>
        <w:tc>
          <w:tcPr>
            <w:tcW w:w="1057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</w:rPr>
            </w:pPr>
            <w:r w:rsidRPr="00AD23E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91" w:type="dxa"/>
          </w:tcPr>
          <w:p w:rsidR="0098110B" w:rsidRPr="00AD23E4" w:rsidRDefault="0098110B" w:rsidP="00B561CF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B561CF" w:rsidP="00B561CF">
            <w:pPr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 xml:space="preserve">Способы сокращения текста. Исключение. Упрощение. </w:t>
            </w:r>
            <w:r w:rsidRPr="00AD23E4">
              <w:rPr>
                <w:color w:val="000000"/>
                <w:sz w:val="28"/>
                <w:szCs w:val="28"/>
              </w:rPr>
              <w:t>Обобщение</w:t>
            </w:r>
            <w:r w:rsidR="0098110B" w:rsidRPr="00AD23E4">
              <w:rPr>
                <w:color w:val="000000"/>
                <w:sz w:val="28"/>
                <w:szCs w:val="28"/>
                <w:lang w:val="ru-RU"/>
              </w:rPr>
              <w:t>.</w:t>
            </w:r>
            <w:r w:rsidRPr="00AD23E4">
              <w:rPr>
                <w:color w:val="000000"/>
                <w:sz w:val="28"/>
                <w:szCs w:val="28"/>
              </w:rPr>
              <w:t xml:space="preserve"> </w:t>
            </w:r>
          </w:p>
          <w:p w:rsidR="0098110B" w:rsidRPr="00AD23E4" w:rsidRDefault="0098110B" w:rsidP="00B561C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313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B561CF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59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B561CF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6676" w:rsidRPr="00AD23E4" w:rsidTr="0098110B">
        <w:trPr>
          <w:trHeight w:val="316"/>
        </w:trPr>
        <w:tc>
          <w:tcPr>
            <w:tcW w:w="1057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</w:rPr>
              <w:t>3</w:t>
            </w:r>
            <w:r w:rsidR="0098110B" w:rsidRPr="00AD23E4">
              <w:rPr>
                <w:color w:val="000000"/>
                <w:sz w:val="28"/>
                <w:szCs w:val="28"/>
                <w:lang w:val="ru-RU"/>
              </w:rPr>
              <w:t>-</w:t>
            </w:r>
            <w:r w:rsidR="0098110B" w:rsidRPr="00AD23E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91" w:type="dxa"/>
          </w:tcPr>
          <w:p w:rsidR="0098110B" w:rsidRPr="00AD23E4" w:rsidRDefault="0098110B" w:rsidP="00B561CF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B561CF" w:rsidP="00B561CF">
            <w:pPr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</w:rPr>
              <w:t>Микротемы</w:t>
            </w:r>
            <w:r w:rsidRPr="00AD23E4"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 w:rsidRPr="00AD23E4">
              <w:rPr>
                <w:color w:val="000000"/>
                <w:sz w:val="28"/>
                <w:szCs w:val="28"/>
              </w:rPr>
              <w:t>текста.</w:t>
            </w:r>
          </w:p>
          <w:p w:rsidR="0098110B" w:rsidRPr="00AD23E4" w:rsidRDefault="0098110B" w:rsidP="00B561C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313" w:type="dxa"/>
          </w:tcPr>
          <w:p w:rsidR="00E06676" w:rsidRPr="00AD23E4" w:rsidRDefault="00B561CF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59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B561CF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06676" w:rsidRPr="00AD23E4" w:rsidTr="0098110B">
        <w:trPr>
          <w:trHeight w:val="965"/>
        </w:trPr>
        <w:tc>
          <w:tcPr>
            <w:tcW w:w="1057" w:type="dxa"/>
          </w:tcPr>
          <w:p w:rsidR="00E06676" w:rsidRPr="00AD23E4" w:rsidRDefault="0098110B" w:rsidP="007652E7">
            <w:pPr>
              <w:jc w:val="center"/>
              <w:rPr>
                <w:color w:val="000000"/>
                <w:sz w:val="28"/>
                <w:szCs w:val="28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5</w:t>
            </w:r>
            <w:r w:rsidRPr="00AD23E4">
              <w:rPr>
                <w:color w:val="000000"/>
                <w:sz w:val="28"/>
                <w:szCs w:val="28"/>
                <w:lang w:val="ru-RU"/>
              </w:rPr>
              <w:t>-7</w:t>
            </w:r>
          </w:p>
        </w:tc>
        <w:tc>
          <w:tcPr>
            <w:tcW w:w="5091" w:type="dxa"/>
          </w:tcPr>
          <w:p w:rsidR="00E06676" w:rsidRPr="00AD23E4" w:rsidRDefault="00E06676" w:rsidP="00B561CF">
            <w:pPr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 xml:space="preserve">Практическая работа. </w:t>
            </w:r>
            <w:r w:rsidR="00B561CF" w:rsidRPr="00AD23E4">
              <w:rPr>
                <w:color w:val="000000"/>
                <w:sz w:val="28"/>
                <w:szCs w:val="28"/>
                <w:lang w:val="ru-RU"/>
              </w:rPr>
              <w:t>Написание сжатого изложения</w:t>
            </w:r>
            <w:r w:rsidRPr="00AD23E4">
              <w:rPr>
                <w:color w:val="000000"/>
                <w:sz w:val="28"/>
                <w:szCs w:val="28"/>
                <w:lang w:val="ru-RU"/>
              </w:rPr>
              <w:t>. Анализ  работ</w:t>
            </w:r>
          </w:p>
        </w:tc>
        <w:tc>
          <w:tcPr>
            <w:tcW w:w="1113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1313" w:type="dxa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98110B" w:rsidRPr="00AD23E4" w:rsidTr="0098110B">
        <w:trPr>
          <w:trHeight w:val="316"/>
        </w:trPr>
        <w:tc>
          <w:tcPr>
            <w:tcW w:w="6148" w:type="dxa"/>
            <w:gridSpan w:val="2"/>
          </w:tcPr>
          <w:p w:rsidR="0098110B" w:rsidRPr="00AD23E4" w:rsidRDefault="0098110B" w:rsidP="007652E7">
            <w:pPr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b/>
                <w:bCs/>
                <w:color w:val="000000"/>
                <w:sz w:val="28"/>
                <w:szCs w:val="28"/>
              </w:rPr>
              <w:t>Текст. Сочинение</w:t>
            </w:r>
            <w:r w:rsidRPr="00AD23E4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D23E4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AD23E4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D23E4">
              <w:rPr>
                <w:b/>
                <w:bCs/>
                <w:color w:val="000000"/>
                <w:sz w:val="28"/>
                <w:szCs w:val="28"/>
              </w:rPr>
              <w:t>рассуждение</w:t>
            </w:r>
          </w:p>
        </w:tc>
        <w:tc>
          <w:tcPr>
            <w:tcW w:w="1113" w:type="dxa"/>
          </w:tcPr>
          <w:p w:rsidR="0098110B" w:rsidRPr="00AD23E4" w:rsidRDefault="0098110B" w:rsidP="007652E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D23E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13" w:type="dxa"/>
          </w:tcPr>
          <w:p w:rsidR="0098110B" w:rsidRPr="00AD23E4" w:rsidRDefault="0098110B" w:rsidP="007652E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D23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98110B" w:rsidRPr="00AD23E4" w:rsidRDefault="0098110B" w:rsidP="007652E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D23E4">
              <w:rPr>
                <w:b/>
                <w:sz w:val="28"/>
                <w:szCs w:val="28"/>
              </w:rPr>
              <w:t>8</w:t>
            </w:r>
          </w:p>
        </w:tc>
      </w:tr>
      <w:tr w:rsidR="00E06676" w:rsidRPr="00AD23E4" w:rsidTr="0098110B">
        <w:trPr>
          <w:trHeight w:val="683"/>
        </w:trPr>
        <w:tc>
          <w:tcPr>
            <w:tcW w:w="1057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091" w:type="dxa"/>
          </w:tcPr>
          <w:p w:rsidR="0098110B" w:rsidRPr="00AD23E4" w:rsidRDefault="0098110B" w:rsidP="007652E7">
            <w:pPr>
              <w:pStyle w:val="a7"/>
              <w:rPr>
                <w:sz w:val="28"/>
                <w:szCs w:val="28"/>
              </w:rPr>
            </w:pPr>
          </w:p>
          <w:p w:rsidR="00E06676" w:rsidRPr="00AD23E4" w:rsidRDefault="00E06676" w:rsidP="007652E7">
            <w:pPr>
              <w:pStyle w:val="a7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>Виды сочинений</w:t>
            </w:r>
          </w:p>
        </w:tc>
        <w:tc>
          <w:tcPr>
            <w:tcW w:w="1113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313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B561CF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59" w:type="dxa"/>
          </w:tcPr>
          <w:p w:rsidR="00E06676" w:rsidRPr="00AD23E4" w:rsidRDefault="00B561CF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06676" w:rsidRPr="00AD23E4" w:rsidTr="0098110B">
        <w:trPr>
          <w:trHeight w:val="683"/>
        </w:trPr>
        <w:tc>
          <w:tcPr>
            <w:tcW w:w="1057" w:type="dxa"/>
          </w:tcPr>
          <w:p w:rsidR="0098110B" w:rsidRPr="00AD23E4" w:rsidRDefault="0098110B" w:rsidP="0098110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98110B" w:rsidP="0098110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9</w:t>
            </w:r>
            <w:r w:rsidR="00B561CF" w:rsidRPr="00AD23E4">
              <w:rPr>
                <w:color w:val="000000"/>
                <w:sz w:val="28"/>
                <w:szCs w:val="28"/>
                <w:lang w:val="ru-RU"/>
              </w:rPr>
              <w:t>-</w:t>
            </w:r>
            <w:r w:rsidRPr="00AD23E4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091" w:type="dxa"/>
          </w:tcPr>
          <w:p w:rsidR="0098110B" w:rsidRPr="00AD23E4" w:rsidRDefault="0098110B" w:rsidP="00B561CF">
            <w:pPr>
              <w:pStyle w:val="a7"/>
              <w:rPr>
                <w:sz w:val="28"/>
                <w:szCs w:val="28"/>
              </w:rPr>
            </w:pPr>
          </w:p>
          <w:p w:rsidR="00E06676" w:rsidRPr="00AD23E4" w:rsidRDefault="00E06676" w:rsidP="00B561CF">
            <w:pPr>
              <w:pStyle w:val="a7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 xml:space="preserve">Написание сочинения-рассуждения на лингвистическую тему </w:t>
            </w:r>
            <w:r w:rsidR="00B561CF" w:rsidRPr="00AD23E4">
              <w:rPr>
                <w:sz w:val="28"/>
                <w:szCs w:val="28"/>
              </w:rPr>
              <w:t xml:space="preserve"> </w:t>
            </w:r>
          </w:p>
          <w:p w:rsidR="0098110B" w:rsidRPr="00AD23E4" w:rsidRDefault="0098110B" w:rsidP="00B561C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313" w:type="dxa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B561CF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06676" w:rsidRPr="00AD23E4" w:rsidTr="0098110B">
        <w:trPr>
          <w:trHeight w:val="965"/>
        </w:trPr>
        <w:tc>
          <w:tcPr>
            <w:tcW w:w="1057" w:type="dxa"/>
          </w:tcPr>
          <w:p w:rsidR="0098110B" w:rsidRPr="00AD23E4" w:rsidRDefault="0098110B" w:rsidP="0098110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98110B" w:rsidP="0098110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11</w:t>
            </w:r>
            <w:r w:rsidR="00B561CF" w:rsidRPr="00AD23E4">
              <w:rPr>
                <w:color w:val="000000"/>
                <w:sz w:val="28"/>
                <w:szCs w:val="28"/>
                <w:lang w:val="ru-RU"/>
              </w:rPr>
              <w:t>-1</w:t>
            </w:r>
            <w:r w:rsidRPr="00AD23E4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091" w:type="dxa"/>
          </w:tcPr>
          <w:p w:rsidR="0098110B" w:rsidRPr="00AD23E4" w:rsidRDefault="0098110B" w:rsidP="00B561CF">
            <w:pPr>
              <w:pStyle w:val="a7"/>
              <w:rPr>
                <w:sz w:val="28"/>
                <w:szCs w:val="28"/>
              </w:rPr>
            </w:pPr>
          </w:p>
          <w:p w:rsidR="00E06676" w:rsidRPr="00AD23E4" w:rsidRDefault="00E06676" w:rsidP="00B561CF">
            <w:pPr>
              <w:pStyle w:val="a7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 xml:space="preserve"> Написание сочинения-рассуждения на тему, связанную с анализом текста </w:t>
            </w:r>
            <w:r w:rsidR="00B561CF" w:rsidRPr="00AD23E4">
              <w:rPr>
                <w:sz w:val="28"/>
                <w:szCs w:val="28"/>
              </w:rPr>
              <w:t xml:space="preserve"> </w:t>
            </w:r>
          </w:p>
          <w:p w:rsidR="0098110B" w:rsidRPr="00AD23E4" w:rsidRDefault="0098110B" w:rsidP="00B561C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B561CF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313" w:type="dxa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B561CF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E06676" w:rsidRPr="00AD23E4" w:rsidTr="0098110B">
        <w:trPr>
          <w:trHeight w:val="965"/>
        </w:trPr>
        <w:tc>
          <w:tcPr>
            <w:tcW w:w="1057" w:type="dxa"/>
          </w:tcPr>
          <w:p w:rsidR="0098110B" w:rsidRPr="00AD23E4" w:rsidRDefault="0098110B" w:rsidP="0098110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98110B" w:rsidP="0098110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14-16</w:t>
            </w:r>
          </w:p>
        </w:tc>
        <w:tc>
          <w:tcPr>
            <w:tcW w:w="5091" w:type="dxa"/>
          </w:tcPr>
          <w:p w:rsidR="0098110B" w:rsidRPr="00AD23E4" w:rsidRDefault="0098110B" w:rsidP="00B561CF">
            <w:pPr>
              <w:pStyle w:val="a7"/>
              <w:rPr>
                <w:sz w:val="28"/>
                <w:szCs w:val="28"/>
              </w:rPr>
            </w:pPr>
          </w:p>
          <w:p w:rsidR="00E06676" w:rsidRPr="00AD23E4" w:rsidRDefault="00E06676" w:rsidP="00B561CF">
            <w:pPr>
              <w:pStyle w:val="a7"/>
              <w:rPr>
                <w:sz w:val="28"/>
                <w:szCs w:val="28"/>
              </w:rPr>
            </w:pPr>
            <w:r w:rsidRPr="00AD23E4">
              <w:rPr>
                <w:sz w:val="28"/>
                <w:szCs w:val="28"/>
              </w:rPr>
              <w:t xml:space="preserve">Написание сочинения-рассуждения на тему, связанную с анализом текста  </w:t>
            </w:r>
            <w:r w:rsidR="00B561CF" w:rsidRPr="00AD23E4">
              <w:rPr>
                <w:sz w:val="28"/>
                <w:szCs w:val="28"/>
              </w:rPr>
              <w:t xml:space="preserve"> </w:t>
            </w:r>
          </w:p>
          <w:p w:rsidR="0098110B" w:rsidRPr="00AD23E4" w:rsidRDefault="0098110B" w:rsidP="00B561C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313" w:type="dxa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98110B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E06676" w:rsidRPr="00AD23E4" w:rsidTr="0098110B">
        <w:trPr>
          <w:trHeight w:val="965"/>
        </w:trPr>
        <w:tc>
          <w:tcPr>
            <w:tcW w:w="1057" w:type="dxa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</w:rPr>
            </w:pPr>
            <w:r w:rsidRPr="00AD23E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091" w:type="dxa"/>
          </w:tcPr>
          <w:p w:rsidR="00E06676" w:rsidRPr="00AD23E4" w:rsidRDefault="00E06676" w:rsidP="007652E7">
            <w:pPr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 xml:space="preserve">Итоговый контроль. Анализ ошибок. </w:t>
            </w:r>
          </w:p>
          <w:p w:rsidR="00E06676" w:rsidRPr="00AD23E4" w:rsidRDefault="00E06676" w:rsidP="007652E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E06676" w:rsidRPr="00AD23E4" w:rsidRDefault="00B561CF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313" w:type="dxa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E06676" w:rsidRPr="00AD23E4" w:rsidRDefault="00B561CF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06676" w:rsidRPr="00AD23E4" w:rsidTr="0098110B">
        <w:trPr>
          <w:trHeight w:val="332"/>
        </w:trPr>
        <w:tc>
          <w:tcPr>
            <w:tcW w:w="1057" w:type="dxa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91" w:type="dxa"/>
          </w:tcPr>
          <w:p w:rsidR="00E06676" w:rsidRPr="00AD23E4" w:rsidRDefault="00E06676" w:rsidP="007652E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</w:tcPr>
          <w:p w:rsidR="00E06676" w:rsidRPr="00AD23E4" w:rsidRDefault="00B561CF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17</w:t>
            </w:r>
            <w:r w:rsidR="00E06676" w:rsidRPr="00AD23E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13" w:type="dxa"/>
          </w:tcPr>
          <w:p w:rsidR="00E06676" w:rsidRPr="00AD23E4" w:rsidRDefault="00E06676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659" w:type="dxa"/>
          </w:tcPr>
          <w:p w:rsidR="00E06676" w:rsidRPr="00AD23E4" w:rsidRDefault="0098110B" w:rsidP="007652E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D23E4">
              <w:rPr>
                <w:color w:val="000000"/>
                <w:sz w:val="28"/>
                <w:szCs w:val="28"/>
                <w:lang w:val="ru-RU"/>
              </w:rPr>
              <w:t>14</w:t>
            </w:r>
          </w:p>
        </w:tc>
      </w:tr>
    </w:tbl>
    <w:p w:rsidR="00D21242" w:rsidRPr="00AD23E4" w:rsidRDefault="00D21242" w:rsidP="00D21242">
      <w:pPr>
        <w:pStyle w:val="c6"/>
        <w:shd w:val="clear" w:color="auto" w:fill="FFFFFF"/>
        <w:spacing w:before="120" w:beforeAutospacing="0" w:after="120" w:afterAutospacing="0"/>
        <w:ind w:firstLine="142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D21242" w:rsidRPr="00AD23E4" w:rsidRDefault="00AD23E4" w:rsidP="002B05C1">
      <w:pPr>
        <w:pStyle w:val="c6"/>
        <w:shd w:val="clear" w:color="auto" w:fill="FFFFFF"/>
        <w:spacing w:before="120" w:beforeAutospacing="0" w:after="120" w:afterAutospacing="0"/>
        <w:ind w:firstLine="142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AD23E4">
        <w:rPr>
          <w:b/>
          <w:color w:val="000000"/>
          <w:sz w:val="28"/>
          <w:szCs w:val="28"/>
        </w:rPr>
        <w:t>6. Учебно-методическое обеспечение</w:t>
      </w:r>
    </w:p>
    <w:p w:rsidR="00AD23E4" w:rsidRPr="00AD23E4" w:rsidRDefault="00AD23E4" w:rsidP="00D21242">
      <w:pPr>
        <w:spacing w:before="120" w:after="120"/>
        <w:jc w:val="center"/>
        <w:rPr>
          <w:rStyle w:val="ac"/>
          <w:rFonts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D21242" w:rsidRPr="00AD23E4" w:rsidRDefault="00AD23E4" w:rsidP="00AD23E4">
      <w:pPr>
        <w:spacing w:before="120" w:after="120"/>
        <w:rPr>
          <w:b/>
          <w:sz w:val="28"/>
          <w:szCs w:val="28"/>
          <w:lang w:val="ru-RU"/>
        </w:rPr>
      </w:pPr>
      <w:r w:rsidRPr="00AD23E4">
        <w:rPr>
          <w:b/>
          <w:sz w:val="28"/>
          <w:szCs w:val="28"/>
          <w:lang w:val="ru-RU"/>
        </w:rPr>
        <w:t>Учебные материалы для ученика:</w:t>
      </w:r>
    </w:p>
    <w:p w:rsidR="00AD23E4" w:rsidRPr="00AD23E4" w:rsidRDefault="00AD23E4" w:rsidP="00AD23E4">
      <w:pPr>
        <w:shd w:val="clear" w:color="auto" w:fill="FFFFFF"/>
        <w:overflowPunct/>
        <w:autoSpaceDE/>
        <w:autoSpaceDN/>
        <w:adjustRightInd/>
        <w:textAlignment w:val="auto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AD23E4">
        <w:rPr>
          <w:rFonts w:eastAsia="Times New Roman" w:cs="Times New Roman"/>
          <w:color w:val="000000"/>
          <w:sz w:val="28"/>
          <w:szCs w:val="28"/>
          <w:lang w:val="ru-RU" w:eastAsia="ru-RU"/>
        </w:rPr>
        <w:t>-</w:t>
      </w:r>
      <w:r w:rsidRPr="00AD23E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Мамона Т.Н. </w:t>
      </w:r>
      <w:r w:rsidRPr="00AD23E4">
        <w:rPr>
          <w:rFonts w:eastAsia="Times New Roman" w:cs="Times New Roman"/>
          <w:color w:val="000000"/>
          <w:sz w:val="28"/>
          <w:szCs w:val="28"/>
          <w:lang w:val="ru-RU" w:eastAsia="ru-RU"/>
        </w:rPr>
        <w:t>Р</w:t>
      </w:r>
      <w:r w:rsidRPr="00AD23E4">
        <w:rPr>
          <w:rFonts w:eastAsia="Times New Roman" w:cs="Times New Roman"/>
          <w:color w:val="000000"/>
          <w:sz w:val="28"/>
          <w:szCs w:val="28"/>
          <w:lang w:val="ru-RU" w:eastAsia="ru-RU"/>
        </w:rPr>
        <w:t>абочая тетрадь по русскому языку «Готовимся к изложению». 9 класс/ М., «Экзамен», 201</w:t>
      </w:r>
      <w:r w:rsidRPr="00AD23E4">
        <w:rPr>
          <w:rFonts w:eastAsia="Times New Roman" w:cs="Times New Roman"/>
          <w:color w:val="000000"/>
          <w:sz w:val="28"/>
          <w:szCs w:val="28"/>
          <w:lang w:val="ru-RU" w:eastAsia="ru-RU"/>
        </w:rPr>
        <w:t>8</w:t>
      </w:r>
      <w:r w:rsidRPr="00AD23E4"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AD23E4" w:rsidRPr="00AD23E4" w:rsidRDefault="00AD23E4" w:rsidP="00AD23E4">
      <w:pPr>
        <w:shd w:val="clear" w:color="auto" w:fill="FFFFFF"/>
        <w:overflowPunct/>
        <w:autoSpaceDE/>
        <w:autoSpaceDN/>
        <w:adjustRightInd/>
        <w:textAlignment w:val="auto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AD23E4">
        <w:rPr>
          <w:rFonts w:eastAsia="Times New Roman" w:cs="Times New Roman"/>
          <w:color w:val="000000"/>
          <w:sz w:val="28"/>
          <w:szCs w:val="28"/>
          <w:lang w:val="ru-RU" w:eastAsia="ru-RU"/>
        </w:rPr>
        <w:t>-</w:t>
      </w:r>
      <w:r w:rsidRPr="00AD23E4">
        <w:rPr>
          <w:rFonts w:eastAsia="Times New Roman" w:cs="Times New Roman"/>
          <w:color w:val="000000"/>
          <w:sz w:val="28"/>
          <w:szCs w:val="28"/>
          <w:lang w:val="ru-RU" w:eastAsia="ru-RU"/>
        </w:rPr>
        <w:t>Орфоэпический словарь русского языка: Произношение, ударение, грамматические формы /Под ред. Р.И.Аванесова. – М., 2014.</w:t>
      </w:r>
    </w:p>
    <w:p w:rsidR="00AD23E4" w:rsidRPr="00AD23E4" w:rsidRDefault="00AD23E4" w:rsidP="00AD23E4">
      <w:pPr>
        <w:shd w:val="clear" w:color="auto" w:fill="FFFFFF"/>
        <w:overflowPunct/>
        <w:autoSpaceDE/>
        <w:autoSpaceDN/>
        <w:adjustRightInd/>
        <w:textAlignment w:val="auto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AD23E4">
        <w:rPr>
          <w:rFonts w:eastAsia="Times New Roman" w:cs="Times New Roman"/>
          <w:color w:val="000000"/>
          <w:sz w:val="28"/>
          <w:szCs w:val="28"/>
          <w:lang w:val="ru-RU" w:eastAsia="ru-RU"/>
        </w:rPr>
        <w:t>-</w:t>
      </w:r>
      <w:r w:rsidRPr="00AD23E4">
        <w:rPr>
          <w:rFonts w:eastAsia="Times New Roman" w:cs="Times New Roman"/>
          <w:color w:val="000000"/>
          <w:sz w:val="28"/>
          <w:szCs w:val="28"/>
          <w:lang w:val="ru-RU" w:eastAsia="ru-RU"/>
        </w:rPr>
        <w:t>Панов Б.Г., Текучев А.В. Школьный грамматико-орфографический словарь русского языка. – М., 1991.</w:t>
      </w:r>
    </w:p>
    <w:p w:rsidR="00AD23E4" w:rsidRPr="00AD23E4" w:rsidRDefault="00AD23E4" w:rsidP="00AD23E4">
      <w:pPr>
        <w:shd w:val="clear" w:color="auto" w:fill="FFFFFF"/>
        <w:overflowPunct/>
        <w:autoSpaceDE/>
        <w:autoSpaceDN/>
        <w:adjustRightInd/>
        <w:textAlignment w:val="auto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AD23E4">
        <w:rPr>
          <w:rFonts w:eastAsia="Times New Roman" w:cs="Times New Roman"/>
          <w:color w:val="000000"/>
          <w:sz w:val="28"/>
          <w:szCs w:val="28"/>
          <w:lang w:val="ru-RU" w:eastAsia="ru-RU"/>
        </w:rPr>
        <w:t>-</w:t>
      </w:r>
      <w:r w:rsidRPr="00AD23E4">
        <w:rPr>
          <w:rFonts w:eastAsia="Times New Roman" w:cs="Times New Roman"/>
          <w:color w:val="000000"/>
          <w:sz w:val="28"/>
          <w:szCs w:val="28"/>
          <w:lang w:val="ru-RU" w:eastAsia="ru-RU"/>
        </w:rPr>
        <w:t>Розенталь Д.Э., Теленкова М.А. Словарь трудностей русского языка. М., 1998.</w:t>
      </w:r>
    </w:p>
    <w:p w:rsidR="00AD23E4" w:rsidRPr="00AD23E4" w:rsidRDefault="00AD23E4" w:rsidP="00AD23E4">
      <w:pPr>
        <w:shd w:val="clear" w:color="auto" w:fill="FFFFFF"/>
        <w:overflowPunct/>
        <w:autoSpaceDE/>
        <w:autoSpaceDN/>
        <w:adjustRightInd/>
        <w:textAlignment w:val="auto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AD23E4">
        <w:rPr>
          <w:rFonts w:eastAsia="Times New Roman" w:cs="Times New Roman"/>
          <w:color w:val="000000"/>
          <w:sz w:val="28"/>
          <w:szCs w:val="28"/>
          <w:lang w:val="ru-RU" w:eastAsia="ru-RU"/>
        </w:rPr>
        <w:lastRenderedPageBreak/>
        <w:t>-</w:t>
      </w:r>
      <w:r w:rsidRPr="00AD23E4">
        <w:rPr>
          <w:rFonts w:eastAsia="Times New Roman" w:cs="Times New Roman"/>
          <w:color w:val="000000"/>
          <w:sz w:val="28"/>
          <w:szCs w:val="28"/>
          <w:lang w:val="ru-RU" w:eastAsia="ru-RU"/>
        </w:rPr>
        <w:t>ФИПИ. ГИА Русский язык. Типовые экзаменационные варианты. Под редакцией И.П. Цыбулько./ М., Национальное образование, 20</w:t>
      </w:r>
      <w:r w:rsidRPr="00AD23E4">
        <w:rPr>
          <w:rFonts w:eastAsia="Times New Roman" w:cs="Times New Roman"/>
          <w:color w:val="000000"/>
          <w:sz w:val="28"/>
          <w:szCs w:val="28"/>
          <w:lang w:val="ru-RU" w:eastAsia="ru-RU"/>
        </w:rPr>
        <w:t>24</w:t>
      </w:r>
      <w:r w:rsidRPr="00AD23E4"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AD23E4" w:rsidRPr="00AD23E4" w:rsidRDefault="00AD23E4" w:rsidP="00AD23E4">
      <w:pPr>
        <w:spacing w:before="120" w:after="120"/>
        <w:jc w:val="center"/>
        <w:rPr>
          <w:b/>
          <w:sz w:val="28"/>
          <w:szCs w:val="28"/>
          <w:lang w:val="ru-RU"/>
        </w:rPr>
      </w:pPr>
    </w:p>
    <w:p w:rsidR="00AD23E4" w:rsidRPr="00AD23E4" w:rsidRDefault="00AD23E4" w:rsidP="00AD23E4">
      <w:pPr>
        <w:spacing w:before="120" w:after="120"/>
        <w:rPr>
          <w:b/>
          <w:sz w:val="28"/>
          <w:szCs w:val="28"/>
          <w:lang w:val="ru-RU"/>
        </w:rPr>
      </w:pPr>
      <w:r w:rsidRPr="00AD23E4">
        <w:rPr>
          <w:b/>
          <w:sz w:val="28"/>
          <w:szCs w:val="28"/>
          <w:lang w:val="ru-RU"/>
        </w:rPr>
        <w:t>Методические материалы</w:t>
      </w:r>
      <w:r w:rsidRPr="00AD23E4">
        <w:rPr>
          <w:b/>
          <w:sz w:val="28"/>
          <w:szCs w:val="28"/>
          <w:lang w:val="ru-RU"/>
        </w:rPr>
        <w:t xml:space="preserve"> для учителя</w:t>
      </w:r>
      <w:r w:rsidRPr="00AD23E4">
        <w:rPr>
          <w:b/>
          <w:sz w:val="28"/>
          <w:szCs w:val="28"/>
          <w:lang w:val="ru-RU"/>
        </w:rPr>
        <w:t>:</w:t>
      </w:r>
    </w:p>
    <w:p w:rsidR="00AD23E4" w:rsidRPr="00AD23E4" w:rsidRDefault="00AD23E4" w:rsidP="00AD23E4">
      <w:pPr>
        <w:spacing w:before="120" w:after="120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-Методические рекомендации сайта ФИПИ</w:t>
      </w:r>
    </w:p>
    <w:p w:rsidR="00AD23E4" w:rsidRPr="00AD23E4" w:rsidRDefault="00AD23E4" w:rsidP="00AD23E4">
      <w:pPr>
        <w:spacing w:before="120" w:after="120"/>
        <w:rPr>
          <w:sz w:val="28"/>
          <w:szCs w:val="28"/>
          <w:lang w:val="ru-RU"/>
        </w:rPr>
      </w:pPr>
      <w:r w:rsidRPr="00AD23E4">
        <w:rPr>
          <w:color w:val="000000"/>
          <w:sz w:val="28"/>
          <w:szCs w:val="28"/>
          <w:shd w:val="clear" w:color="auto" w:fill="FFFFFF"/>
          <w:lang w:val="ru-RU"/>
        </w:rPr>
        <w:t>- ГИА Русский язык. Типовые экзаменационные варианты. Под редакцией И.П. Цыбулько./ М., Национальное образование, 202</w:t>
      </w:r>
      <w:r w:rsidRPr="00AD23E4">
        <w:rPr>
          <w:color w:val="000000"/>
          <w:sz w:val="28"/>
          <w:szCs w:val="28"/>
          <w:shd w:val="clear" w:color="auto" w:fill="FFFFFF"/>
          <w:lang w:val="ru-RU"/>
        </w:rPr>
        <w:t>4</w:t>
      </w:r>
      <w:r w:rsidRPr="00AD23E4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AD23E4" w:rsidRPr="00AD23E4" w:rsidRDefault="00AD23E4" w:rsidP="00AD23E4">
      <w:pPr>
        <w:spacing w:before="120" w:after="120"/>
        <w:rPr>
          <w:sz w:val="28"/>
          <w:szCs w:val="28"/>
          <w:lang w:val="ru-RU"/>
        </w:rPr>
      </w:pPr>
      <w:r w:rsidRPr="00AD23E4">
        <w:rPr>
          <w:sz w:val="28"/>
          <w:szCs w:val="28"/>
          <w:lang w:val="ru-RU"/>
        </w:rPr>
        <w:t>- Алексеева И.А. Русский язык. Методика и практика преподавания / Серия «Книга для учителя». – Ростов-на-Дону: Феникс, 2018.</w:t>
      </w:r>
    </w:p>
    <w:p w:rsidR="00AD23E4" w:rsidRPr="00AD23E4" w:rsidRDefault="00AD23E4" w:rsidP="00AD23E4">
      <w:pPr>
        <w:spacing w:before="120" w:after="120"/>
        <w:rPr>
          <w:color w:val="000000"/>
          <w:sz w:val="28"/>
          <w:szCs w:val="28"/>
          <w:shd w:val="clear" w:color="auto" w:fill="FFFFFF"/>
          <w:lang w:val="ru-RU"/>
        </w:rPr>
      </w:pPr>
      <w:r w:rsidRPr="00AD23E4">
        <w:rPr>
          <w:color w:val="000000"/>
          <w:sz w:val="28"/>
          <w:szCs w:val="28"/>
          <w:shd w:val="clear" w:color="auto" w:fill="FFFFFF"/>
          <w:lang w:val="ru-RU"/>
        </w:rPr>
        <w:t>- Опыты анализа художественного текста / Сост. Н.А. Шапиро. М.: МЦНМО, 2010.</w:t>
      </w:r>
    </w:p>
    <w:p w:rsidR="00AD23E4" w:rsidRPr="00AD23E4" w:rsidRDefault="00AD23E4" w:rsidP="00AD23E4">
      <w:pPr>
        <w:rPr>
          <w:sz w:val="28"/>
          <w:szCs w:val="28"/>
          <w:lang w:val="ru-RU"/>
        </w:rPr>
      </w:pPr>
      <w:r w:rsidRPr="00AD23E4">
        <w:rPr>
          <w:rStyle w:val="ac"/>
          <w:color w:val="000000"/>
          <w:sz w:val="28"/>
          <w:szCs w:val="28"/>
          <w:shd w:val="clear" w:color="auto" w:fill="FFFFFF"/>
          <w:lang w:val="ru-RU"/>
        </w:rPr>
        <w:t>Цифровые образовательные ресурсы и ресурсы сети интернет</w:t>
      </w:r>
    </w:p>
    <w:p w:rsidR="00AD23E4" w:rsidRPr="00AD23E4" w:rsidRDefault="00AD23E4" w:rsidP="00AD23E4">
      <w:pPr>
        <w:rPr>
          <w:b/>
          <w:sz w:val="28"/>
          <w:szCs w:val="28"/>
          <w:lang w:val="ru-RU"/>
        </w:rPr>
      </w:pPr>
    </w:p>
    <w:p w:rsidR="00AD23E4" w:rsidRPr="00AD23E4" w:rsidRDefault="00AD23E4" w:rsidP="00AD23E4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AD23E4">
        <w:rPr>
          <w:color w:val="000000"/>
          <w:sz w:val="28"/>
          <w:szCs w:val="28"/>
          <w:shd w:val="clear" w:color="auto" w:fill="FFFFFF"/>
          <w:lang w:val="ru-RU"/>
        </w:rPr>
        <w:t xml:space="preserve">Открытый банк заданий  сайта ФИПИ </w:t>
      </w:r>
      <w:r w:rsidRPr="00AD23E4">
        <w:rPr>
          <w:color w:val="000000"/>
          <w:sz w:val="28"/>
          <w:szCs w:val="28"/>
          <w:shd w:val="clear" w:color="auto" w:fill="FFFFFF"/>
        </w:rPr>
        <w:t>www</w:t>
      </w:r>
      <w:r w:rsidRPr="00AD23E4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AD23E4">
        <w:rPr>
          <w:color w:val="000000"/>
          <w:sz w:val="28"/>
          <w:szCs w:val="28"/>
          <w:shd w:val="clear" w:color="auto" w:fill="FFFFFF"/>
        </w:rPr>
        <w:t>fipi</w:t>
      </w:r>
      <w:r w:rsidRPr="00AD23E4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AD23E4">
        <w:rPr>
          <w:color w:val="000000"/>
          <w:sz w:val="28"/>
          <w:szCs w:val="28"/>
          <w:shd w:val="clear" w:color="auto" w:fill="FFFFFF"/>
        </w:rPr>
        <w:t>ru</w:t>
      </w:r>
      <w:r w:rsidRPr="00AD23E4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D21242" w:rsidRPr="00AD23E4" w:rsidRDefault="00D21242" w:rsidP="00D21242">
      <w:pPr>
        <w:spacing w:before="120" w:after="120"/>
        <w:jc w:val="center"/>
        <w:rPr>
          <w:b/>
          <w:sz w:val="28"/>
          <w:szCs w:val="28"/>
          <w:lang w:val="ru-RU"/>
        </w:rPr>
      </w:pPr>
    </w:p>
    <w:p w:rsidR="00D21242" w:rsidRPr="00AD23E4" w:rsidRDefault="00D21242" w:rsidP="0098110B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</w:p>
    <w:p w:rsidR="00D21242" w:rsidRPr="00AD23E4" w:rsidRDefault="00D21242" w:rsidP="00D21242">
      <w:pPr>
        <w:jc w:val="both"/>
        <w:rPr>
          <w:b/>
          <w:sz w:val="28"/>
          <w:szCs w:val="28"/>
          <w:lang w:val="ru-RU"/>
        </w:rPr>
      </w:pPr>
    </w:p>
    <w:p w:rsidR="00D21242" w:rsidRPr="00AD23E4" w:rsidRDefault="00D21242" w:rsidP="00D21242">
      <w:pPr>
        <w:tabs>
          <w:tab w:val="left" w:pos="6420"/>
        </w:tabs>
        <w:rPr>
          <w:sz w:val="28"/>
          <w:szCs w:val="28"/>
          <w:lang w:val="ru-RU"/>
        </w:rPr>
      </w:pPr>
    </w:p>
    <w:sectPr w:rsidR="00D21242" w:rsidRPr="00AD23E4" w:rsidSect="00EB1D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99" w:rsidRDefault="00B03C99" w:rsidP="00D21242">
      <w:r>
        <w:separator/>
      </w:r>
    </w:p>
  </w:endnote>
  <w:endnote w:type="continuationSeparator" w:id="0">
    <w:p w:rsidR="00B03C99" w:rsidRDefault="00B03C99" w:rsidP="00D2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676842"/>
      <w:docPartObj>
        <w:docPartGallery w:val="Page Numbers (Bottom of Page)"/>
        <w:docPartUnique/>
      </w:docPartObj>
    </w:sdtPr>
    <w:sdtEndPr/>
    <w:sdtContent>
      <w:p w:rsidR="00D21242" w:rsidRDefault="00EB1D5B">
        <w:pPr>
          <w:pStyle w:val="a5"/>
          <w:jc w:val="right"/>
        </w:pPr>
        <w:r>
          <w:fldChar w:fldCharType="begin"/>
        </w:r>
        <w:r w:rsidR="00D21242">
          <w:instrText>PAGE   \* MERGEFORMAT</w:instrText>
        </w:r>
        <w:r>
          <w:fldChar w:fldCharType="separate"/>
        </w:r>
        <w:r w:rsidR="002B05C1" w:rsidRPr="002B05C1">
          <w:rPr>
            <w:noProof/>
            <w:lang w:val="ru-RU"/>
          </w:rPr>
          <w:t>9</w:t>
        </w:r>
        <w:r>
          <w:fldChar w:fldCharType="end"/>
        </w:r>
      </w:p>
    </w:sdtContent>
  </w:sdt>
  <w:p w:rsidR="00D21242" w:rsidRDefault="00D212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99" w:rsidRDefault="00B03C99" w:rsidP="00D21242">
      <w:r>
        <w:separator/>
      </w:r>
    </w:p>
  </w:footnote>
  <w:footnote w:type="continuationSeparator" w:id="0">
    <w:p w:rsidR="00B03C99" w:rsidRDefault="00B03C99" w:rsidP="00D2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35C"/>
    <w:multiLevelType w:val="hybridMultilevel"/>
    <w:tmpl w:val="01D8F830"/>
    <w:lvl w:ilvl="0" w:tplc="E6DC0866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600114A">
      <w:numFmt w:val="bullet"/>
      <w:lvlText w:val="•"/>
      <w:lvlJc w:val="left"/>
      <w:pPr>
        <w:ind w:left="1994" w:hanging="360"/>
      </w:pPr>
      <w:rPr>
        <w:rFonts w:hint="default"/>
        <w:lang w:val="ru-RU" w:eastAsia="ru-RU" w:bidi="ru-RU"/>
      </w:rPr>
    </w:lvl>
    <w:lvl w:ilvl="2" w:tplc="BC7A1DAA">
      <w:numFmt w:val="bullet"/>
      <w:lvlText w:val="•"/>
      <w:lvlJc w:val="left"/>
      <w:pPr>
        <w:ind w:left="2969" w:hanging="360"/>
      </w:pPr>
      <w:rPr>
        <w:rFonts w:hint="default"/>
        <w:lang w:val="ru-RU" w:eastAsia="ru-RU" w:bidi="ru-RU"/>
      </w:rPr>
    </w:lvl>
    <w:lvl w:ilvl="3" w:tplc="88F48B42">
      <w:numFmt w:val="bullet"/>
      <w:lvlText w:val="•"/>
      <w:lvlJc w:val="left"/>
      <w:pPr>
        <w:ind w:left="3943" w:hanging="360"/>
      </w:pPr>
      <w:rPr>
        <w:rFonts w:hint="default"/>
        <w:lang w:val="ru-RU" w:eastAsia="ru-RU" w:bidi="ru-RU"/>
      </w:rPr>
    </w:lvl>
    <w:lvl w:ilvl="4" w:tplc="C93A329C">
      <w:numFmt w:val="bullet"/>
      <w:lvlText w:val="•"/>
      <w:lvlJc w:val="left"/>
      <w:pPr>
        <w:ind w:left="4918" w:hanging="360"/>
      </w:pPr>
      <w:rPr>
        <w:rFonts w:hint="default"/>
        <w:lang w:val="ru-RU" w:eastAsia="ru-RU" w:bidi="ru-RU"/>
      </w:rPr>
    </w:lvl>
    <w:lvl w:ilvl="5" w:tplc="E4C297AA">
      <w:numFmt w:val="bullet"/>
      <w:lvlText w:val="•"/>
      <w:lvlJc w:val="left"/>
      <w:pPr>
        <w:ind w:left="5893" w:hanging="360"/>
      </w:pPr>
      <w:rPr>
        <w:rFonts w:hint="default"/>
        <w:lang w:val="ru-RU" w:eastAsia="ru-RU" w:bidi="ru-RU"/>
      </w:rPr>
    </w:lvl>
    <w:lvl w:ilvl="6" w:tplc="F6FCB786">
      <w:numFmt w:val="bullet"/>
      <w:lvlText w:val="•"/>
      <w:lvlJc w:val="left"/>
      <w:pPr>
        <w:ind w:left="6867" w:hanging="360"/>
      </w:pPr>
      <w:rPr>
        <w:rFonts w:hint="default"/>
        <w:lang w:val="ru-RU" w:eastAsia="ru-RU" w:bidi="ru-RU"/>
      </w:rPr>
    </w:lvl>
    <w:lvl w:ilvl="7" w:tplc="46BACA7E">
      <w:numFmt w:val="bullet"/>
      <w:lvlText w:val="•"/>
      <w:lvlJc w:val="left"/>
      <w:pPr>
        <w:ind w:left="7842" w:hanging="360"/>
      </w:pPr>
      <w:rPr>
        <w:rFonts w:hint="default"/>
        <w:lang w:val="ru-RU" w:eastAsia="ru-RU" w:bidi="ru-RU"/>
      </w:rPr>
    </w:lvl>
    <w:lvl w:ilvl="8" w:tplc="C40EC9E2">
      <w:numFmt w:val="bullet"/>
      <w:lvlText w:val="•"/>
      <w:lvlJc w:val="left"/>
      <w:pPr>
        <w:ind w:left="8817" w:hanging="360"/>
      </w:pPr>
      <w:rPr>
        <w:rFonts w:hint="default"/>
        <w:lang w:val="ru-RU" w:eastAsia="ru-RU" w:bidi="ru-RU"/>
      </w:rPr>
    </w:lvl>
  </w:abstractNum>
  <w:abstractNum w:abstractNumId="1">
    <w:nsid w:val="0C4603BD"/>
    <w:multiLevelType w:val="multilevel"/>
    <w:tmpl w:val="9AF64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42"/>
    <w:rsid w:val="00172767"/>
    <w:rsid w:val="001C5BCC"/>
    <w:rsid w:val="002B05C1"/>
    <w:rsid w:val="002C1E6E"/>
    <w:rsid w:val="002C516B"/>
    <w:rsid w:val="003D3ECC"/>
    <w:rsid w:val="00496FEF"/>
    <w:rsid w:val="00500F64"/>
    <w:rsid w:val="006F6ED7"/>
    <w:rsid w:val="008B5266"/>
    <w:rsid w:val="0098110B"/>
    <w:rsid w:val="00A461D4"/>
    <w:rsid w:val="00AD23E4"/>
    <w:rsid w:val="00B03C99"/>
    <w:rsid w:val="00B561CF"/>
    <w:rsid w:val="00BB1FFA"/>
    <w:rsid w:val="00BD4B50"/>
    <w:rsid w:val="00D060D1"/>
    <w:rsid w:val="00D21242"/>
    <w:rsid w:val="00E01622"/>
    <w:rsid w:val="00E06676"/>
    <w:rsid w:val="00EB1D5B"/>
    <w:rsid w:val="00FB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1242"/>
    <w:rPr>
      <w:rFonts w:ascii="Times New Roman" w:hAnsi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D21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1242"/>
    <w:rPr>
      <w:rFonts w:ascii="Times New Roman" w:hAnsi="Times New Roman"/>
      <w:sz w:val="20"/>
      <w:szCs w:val="20"/>
      <w:lang w:val="en-US"/>
    </w:rPr>
  </w:style>
  <w:style w:type="paragraph" w:styleId="a7">
    <w:name w:val="No Spacing"/>
    <w:uiPriority w:val="1"/>
    <w:qFormat/>
    <w:rsid w:val="00D21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D21242"/>
    <w:pPr>
      <w:widowControl w:val="0"/>
      <w:overflowPunct/>
      <w:adjustRightInd/>
      <w:textAlignment w:val="auto"/>
    </w:pPr>
    <w:rPr>
      <w:rFonts w:eastAsia="Times New Roman" w:cs="Times New Roman"/>
      <w:sz w:val="24"/>
      <w:szCs w:val="24"/>
      <w:lang w:val="ru-RU"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D2124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List Paragraph"/>
    <w:basedOn w:val="a"/>
    <w:uiPriority w:val="1"/>
    <w:qFormat/>
    <w:rsid w:val="00D21242"/>
    <w:pPr>
      <w:widowControl w:val="0"/>
      <w:overflowPunct/>
      <w:adjustRightInd/>
      <w:ind w:left="1013" w:hanging="361"/>
      <w:textAlignment w:val="auto"/>
    </w:pPr>
    <w:rPr>
      <w:rFonts w:eastAsia="Times New Roman" w:cs="Times New Roman"/>
      <w:sz w:val="22"/>
      <w:szCs w:val="22"/>
      <w:lang w:val="ru-RU" w:eastAsia="ru-RU" w:bidi="ru-RU"/>
    </w:rPr>
  </w:style>
  <w:style w:type="paragraph" w:customStyle="1" w:styleId="c39">
    <w:name w:val="c39"/>
    <w:basedOn w:val="a"/>
    <w:rsid w:val="00D21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D21242"/>
  </w:style>
  <w:style w:type="paragraph" w:customStyle="1" w:styleId="c40">
    <w:name w:val="c40"/>
    <w:basedOn w:val="a"/>
    <w:rsid w:val="00D21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D21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D21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c38">
    <w:name w:val="c38"/>
    <w:basedOn w:val="a"/>
    <w:rsid w:val="00D21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D060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AD2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1242"/>
    <w:rPr>
      <w:rFonts w:ascii="Times New Roman" w:hAnsi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D21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1242"/>
    <w:rPr>
      <w:rFonts w:ascii="Times New Roman" w:hAnsi="Times New Roman"/>
      <w:sz w:val="20"/>
      <w:szCs w:val="20"/>
      <w:lang w:val="en-US"/>
    </w:rPr>
  </w:style>
  <w:style w:type="paragraph" w:styleId="a7">
    <w:name w:val="No Spacing"/>
    <w:uiPriority w:val="1"/>
    <w:qFormat/>
    <w:rsid w:val="00D21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D21242"/>
    <w:pPr>
      <w:widowControl w:val="0"/>
      <w:overflowPunct/>
      <w:adjustRightInd/>
      <w:textAlignment w:val="auto"/>
    </w:pPr>
    <w:rPr>
      <w:rFonts w:eastAsia="Times New Roman" w:cs="Times New Roman"/>
      <w:sz w:val="24"/>
      <w:szCs w:val="24"/>
      <w:lang w:val="ru-RU"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D2124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List Paragraph"/>
    <w:basedOn w:val="a"/>
    <w:uiPriority w:val="1"/>
    <w:qFormat/>
    <w:rsid w:val="00D21242"/>
    <w:pPr>
      <w:widowControl w:val="0"/>
      <w:overflowPunct/>
      <w:adjustRightInd/>
      <w:ind w:left="1013" w:hanging="361"/>
      <w:textAlignment w:val="auto"/>
    </w:pPr>
    <w:rPr>
      <w:rFonts w:eastAsia="Times New Roman" w:cs="Times New Roman"/>
      <w:sz w:val="22"/>
      <w:szCs w:val="22"/>
      <w:lang w:val="ru-RU" w:eastAsia="ru-RU" w:bidi="ru-RU"/>
    </w:rPr>
  </w:style>
  <w:style w:type="paragraph" w:customStyle="1" w:styleId="c39">
    <w:name w:val="c39"/>
    <w:basedOn w:val="a"/>
    <w:rsid w:val="00D21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D21242"/>
  </w:style>
  <w:style w:type="paragraph" w:customStyle="1" w:styleId="c40">
    <w:name w:val="c40"/>
    <w:basedOn w:val="a"/>
    <w:rsid w:val="00D21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D21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D21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c38">
    <w:name w:val="c38"/>
    <w:basedOn w:val="a"/>
    <w:rsid w:val="00D21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D060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AD2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2023-08-29T15:20:00Z</dcterms:created>
  <dcterms:modified xsi:type="dcterms:W3CDTF">2023-08-29T15:20:00Z</dcterms:modified>
</cp:coreProperties>
</file>