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B78C70" w14:textId="6E574DE5" w:rsidR="00EF2D1B" w:rsidRDefault="00F51924" w:rsidP="00EF2D1B">
      <w:pPr>
        <w:pStyle w:val="afd"/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object w:dxaOrig="5780" w:dyaOrig="8250" w14:anchorId="0021B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8pt;height:697.5pt" o:ole="">
            <v:imagedata r:id="rId8" o:title=""/>
          </v:shape>
          <o:OLEObject Type="Embed" ProgID="Acrobat.Document.11" ShapeID="_x0000_i1026" DrawAspect="Content" ObjectID="_1769254279" r:id="rId9"/>
        </w:object>
      </w:r>
    </w:p>
    <w:p w14:paraId="72020FC7" w14:textId="54244C17" w:rsidR="00EF2D1B" w:rsidRDefault="00EF2D1B" w:rsidP="00EF2D1B">
      <w:pPr>
        <w:pStyle w:val="afd"/>
        <w:spacing w:line="276" w:lineRule="auto"/>
        <w:rPr>
          <w:rFonts w:ascii="Times New Roman" w:hAnsi="Times New Roman"/>
          <w:b/>
          <w:sz w:val="28"/>
        </w:rPr>
      </w:pPr>
    </w:p>
    <w:sdt>
      <w:sdtPr>
        <w:rPr>
          <w:rFonts w:ascii="Calibri" w:eastAsia="Arial Unicode MS" w:hAnsi="Calibri" w:cs="Calibri"/>
          <w:color w:val="00000A"/>
          <w:kern w:val="1"/>
          <w:sz w:val="22"/>
          <w:szCs w:val="22"/>
          <w:lang w:eastAsia="ar-SA"/>
        </w:rPr>
        <w:id w:val="2013710370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8"/>
        </w:rPr>
      </w:sdtEndPr>
      <w:sdtContent>
        <w:p w14:paraId="609BDF58" w14:textId="77777777" w:rsidR="0018499D" w:rsidRDefault="0018499D" w:rsidP="0018499D">
          <w:pPr>
            <w:pStyle w:val="affff1"/>
          </w:pPr>
          <w:r>
            <w:t>Оглавление</w:t>
          </w:r>
        </w:p>
        <w:p w14:paraId="6577B6E7" w14:textId="76E0D07A" w:rsidR="00156A64" w:rsidRDefault="0018499D">
          <w:pPr>
            <w:pStyle w:val="1f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0"/>
              <w:sz w:val="22"/>
              <w:szCs w:val="22"/>
              <w:lang w:eastAsia="ru-RU"/>
            </w:rPr>
          </w:pPr>
          <w:r>
            <w:rPr>
              <w:b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anchor="_Toc157953513" w:history="1">
            <w:r w:rsidR="00156A64" w:rsidRPr="0041245E">
              <w:rPr>
                <w:rStyle w:val="a4"/>
                <w:noProof/>
              </w:rPr>
              <w:t>1. Целевой раздел</w:t>
            </w:r>
            <w:r w:rsidR="00156A64">
              <w:rPr>
                <w:noProof/>
                <w:webHidden/>
              </w:rPr>
              <w:tab/>
            </w:r>
            <w:r w:rsidR="00156A64">
              <w:rPr>
                <w:noProof/>
                <w:webHidden/>
              </w:rPr>
              <w:fldChar w:fldCharType="begin"/>
            </w:r>
            <w:r w:rsidR="00156A64">
              <w:rPr>
                <w:noProof/>
                <w:webHidden/>
              </w:rPr>
              <w:instrText xml:space="preserve"> PAGEREF _Toc157953513 \h </w:instrText>
            </w:r>
            <w:r w:rsidR="00156A64">
              <w:rPr>
                <w:noProof/>
                <w:webHidden/>
              </w:rPr>
            </w:r>
            <w:r w:rsidR="00156A64">
              <w:rPr>
                <w:noProof/>
                <w:webHidden/>
              </w:rPr>
              <w:fldChar w:fldCharType="separate"/>
            </w:r>
            <w:r w:rsidR="00156A64">
              <w:rPr>
                <w:noProof/>
                <w:webHidden/>
              </w:rPr>
              <w:t>3</w:t>
            </w:r>
            <w:r w:rsidR="00156A64">
              <w:rPr>
                <w:noProof/>
                <w:webHidden/>
              </w:rPr>
              <w:fldChar w:fldCharType="end"/>
            </w:r>
          </w:hyperlink>
        </w:p>
        <w:p w14:paraId="3CB0B155" w14:textId="7BCC103D" w:rsidR="00156A64" w:rsidRDefault="00934F58">
          <w:pPr>
            <w:pStyle w:val="2a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lang w:eastAsia="ru-RU"/>
            </w:rPr>
          </w:pPr>
          <w:hyperlink w:anchor="_Toc157953514" w:history="1">
            <w:r w:rsidR="00156A64" w:rsidRPr="0041245E">
              <w:rPr>
                <w:rStyle w:val="a4"/>
                <w:noProof/>
              </w:rPr>
              <w:t>1.1. Пояснительная записка</w:t>
            </w:r>
            <w:r w:rsidR="00156A64">
              <w:rPr>
                <w:noProof/>
                <w:webHidden/>
              </w:rPr>
              <w:tab/>
            </w:r>
            <w:r w:rsidR="00156A64">
              <w:rPr>
                <w:noProof/>
                <w:webHidden/>
              </w:rPr>
              <w:fldChar w:fldCharType="begin"/>
            </w:r>
            <w:r w:rsidR="00156A64">
              <w:rPr>
                <w:noProof/>
                <w:webHidden/>
              </w:rPr>
              <w:instrText xml:space="preserve"> PAGEREF _Toc157953514 \h </w:instrText>
            </w:r>
            <w:r w:rsidR="00156A64">
              <w:rPr>
                <w:noProof/>
                <w:webHidden/>
              </w:rPr>
            </w:r>
            <w:r w:rsidR="00156A64">
              <w:rPr>
                <w:noProof/>
                <w:webHidden/>
              </w:rPr>
              <w:fldChar w:fldCharType="separate"/>
            </w:r>
            <w:r w:rsidR="00156A64">
              <w:rPr>
                <w:noProof/>
                <w:webHidden/>
              </w:rPr>
              <w:t>3</w:t>
            </w:r>
            <w:r w:rsidR="00156A64">
              <w:rPr>
                <w:noProof/>
                <w:webHidden/>
              </w:rPr>
              <w:fldChar w:fldCharType="end"/>
            </w:r>
          </w:hyperlink>
        </w:p>
        <w:p w14:paraId="618FD58E" w14:textId="1AE5960C" w:rsidR="00156A64" w:rsidRDefault="00934F58">
          <w:pPr>
            <w:pStyle w:val="2a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lang w:eastAsia="ru-RU"/>
            </w:rPr>
          </w:pPr>
          <w:hyperlink w:anchor="_Toc157953515" w:history="1">
            <w:r w:rsidR="00156A64" w:rsidRPr="0041245E">
              <w:rPr>
                <w:rStyle w:val="a4"/>
                <w:noProof/>
              </w:rPr>
              <w:t>1.2. Планируемые результаты освоения слабовидящими обучающимися адаптированной основной общеобразовательной программы</w:t>
            </w:r>
            <w:r w:rsidR="00156A64">
              <w:rPr>
                <w:noProof/>
                <w:webHidden/>
              </w:rPr>
              <w:tab/>
            </w:r>
            <w:r w:rsidR="00156A64">
              <w:rPr>
                <w:noProof/>
                <w:webHidden/>
              </w:rPr>
              <w:fldChar w:fldCharType="begin"/>
            </w:r>
            <w:r w:rsidR="00156A64">
              <w:rPr>
                <w:noProof/>
                <w:webHidden/>
              </w:rPr>
              <w:instrText xml:space="preserve"> PAGEREF _Toc157953515 \h </w:instrText>
            </w:r>
            <w:r w:rsidR="00156A64">
              <w:rPr>
                <w:noProof/>
                <w:webHidden/>
              </w:rPr>
            </w:r>
            <w:r w:rsidR="00156A64">
              <w:rPr>
                <w:noProof/>
                <w:webHidden/>
              </w:rPr>
              <w:fldChar w:fldCharType="separate"/>
            </w:r>
            <w:r w:rsidR="00156A64">
              <w:rPr>
                <w:noProof/>
                <w:webHidden/>
              </w:rPr>
              <w:t>13</w:t>
            </w:r>
            <w:r w:rsidR="00156A64">
              <w:rPr>
                <w:noProof/>
                <w:webHidden/>
              </w:rPr>
              <w:fldChar w:fldCharType="end"/>
            </w:r>
          </w:hyperlink>
        </w:p>
        <w:p w14:paraId="660093F5" w14:textId="62D33EE8" w:rsidR="00156A64" w:rsidRDefault="00934F58">
          <w:pPr>
            <w:pStyle w:val="2a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lang w:eastAsia="ru-RU"/>
            </w:rPr>
          </w:pPr>
          <w:hyperlink w:anchor="_Toc157953516" w:history="1">
            <w:r w:rsidR="00156A64" w:rsidRPr="0041245E">
              <w:rPr>
                <w:rStyle w:val="a4"/>
                <w:noProof/>
              </w:rPr>
              <w:t>1.3. Система оценки достижения слабовидящими обучающимися планируемых результатов освоения адаптированной основной общеобразовательной программы</w:t>
            </w:r>
            <w:r w:rsidR="00156A64">
              <w:rPr>
                <w:noProof/>
                <w:webHidden/>
              </w:rPr>
              <w:tab/>
            </w:r>
            <w:r w:rsidR="00156A64">
              <w:rPr>
                <w:noProof/>
                <w:webHidden/>
              </w:rPr>
              <w:fldChar w:fldCharType="begin"/>
            </w:r>
            <w:r w:rsidR="00156A64">
              <w:rPr>
                <w:noProof/>
                <w:webHidden/>
              </w:rPr>
              <w:instrText xml:space="preserve"> PAGEREF _Toc157953516 \h </w:instrText>
            </w:r>
            <w:r w:rsidR="00156A64">
              <w:rPr>
                <w:noProof/>
                <w:webHidden/>
              </w:rPr>
            </w:r>
            <w:r w:rsidR="00156A64">
              <w:rPr>
                <w:noProof/>
                <w:webHidden/>
              </w:rPr>
              <w:fldChar w:fldCharType="separate"/>
            </w:r>
            <w:r w:rsidR="00156A64">
              <w:rPr>
                <w:noProof/>
                <w:webHidden/>
              </w:rPr>
              <w:t>22</w:t>
            </w:r>
            <w:r w:rsidR="00156A64">
              <w:rPr>
                <w:noProof/>
                <w:webHidden/>
              </w:rPr>
              <w:fldChar w:fldCharType="end"/>
            </w:r>
          </w:hyperlink>
        </w:p>
        <w:p w14:paraId="3F390302" w14:textId="5EEBDC8C" w:rsidR="00156A64" w:rsidRDefault="00934F58">
          <w:pPr>
            <w:pStyle w:val="34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lang w:eastAsia="ru-RU"/>
            </w:rPr>
          </w:pPr>
          <w:hyperlink w:anchor="_Toc157953517" w:history="1">
            <w:r w:rsidR="00156A64" w:rsidRPr="0041245E">
              <w:rPr>
                <w:rStyle w:val="a4"/>
                <w:noProof/>
              </w:rPr>
              <w:t>1.3.1. Общие положения</w:t>
            </w:r>
            <w:r w:rsidR="00156A64">
              <w:rPr>
                <w:noProof/>
                <w:webHidden/>
              </w:rPr>
              <w:tab/>
            </w:r>
            <w:r w:rsidR="00156A64">
              <w:rPr>
                <w:noProof/>
                <w:webHidden/>
              </w:rPr>
              <w:fldChar w:fldCharType="begin"/>
            </w:r>
            <w:r w:rsidR="00156A64">
              <w:rPr>
                <w:noProof/>
                <w:webHidden/>
              </w:rPr>
              <w:instrText xml:space="preserve"> PAGEREF _Toc157953517 \h </w:instrText>
            </w:r>
            <w:r w:rsidR="00156A64">
              <w:rPr>
                <w:noProof/>
                <w:webHidden/>
              </w:rPr>
            </w:r>
            <w:r w:rsidR="00156A64">
              <w:rPr>
                <w:noProof/>
                <w:webHidden/>
              </w:rPr>
              <w:fldChar w:fldCharType="separate"/>
            </w:r>
            <w:r w:rsidR="00156A64">
              <w:rPr>
                <w:noProof/>
                <w:webHidden/>
              </w:rPr>
              <w:t>22</w:t>
            </w:r>
            <w:r w:rsidR="00156A64">
              <w:rPr>
                <w:noProof/>
                <w:webHidden/>
              </w:rPr>
              <w:fldChar w:fldCharType="end"/>
            </w:r>
          </w:hyperlink>
        </w:p>
        <w:p w14:paraId="093537E0" w14:textId="1932FCD1" w:rsidR="00156A64" w:rsidRDefault="00934F58">
          <w:pPr>
            <w:pStyle w:val="34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lang w:eastAsia="ru-RU"/>
            </w:rPr>
          </w:pPr>
          <w:hyperlink w:anchor="_Toc157953518" w:history="1">
            <w:r w:rsidR="00156A64" w:rsidRPr="0041245E">
              <w:rPr>
                <w:rStyle w:val="a4"/>
                <w:noProof/>
              </w:rPr>
              <w:t>1.3.2. Особенности оценки метапредметных и предметных результатов</w:t>
            </w:r>
            <w:r w:rsidR="00156A64">
              <w:rPr>
                <w:noProof/>
                <w:webHidden/>
              </w:rPr>
              <w:tab/>
            </w:r>
            <w:r w:rsidR="00156A64">
              <w:rPr>
                <w:noProof/>
                <w:webHidden/>
              </w:rPr>
              <w:fldChar w:fldCharType="begin"/>
            </w:r>
            <w:r w:rsidR="00156A64">
              <w:rPr>
                <w:noProof/>
                <w:webHidden/>
              </w:rPr>
              <w:instrText xml:space="preserve"> PAGEREF _Toc157953518 \h </w:instrText>
            </w:r>
            <w:r w:rsidR="00156A64">
              <w:rPr>
                <w:noProof/>
                <w:webHidden/>
              </w:rPr>
            </w:r>
            <w:r w:rsidR="00156A64">
              <w:rPr>
                <w:noProof/>
                <w:webHidden/>
              </w:rPr>
              <w:fldChar w:fldCharType="separate"/>
            </w:r>
            <w:r w:rsidR="00156A64">
              <w:rPr>
                <w:noProof/>
                <w:webHidden/>
              </w:rPr>
              <w:t>23</w:t>
            </w:r>
            <w:r w:rsidR="00156A64">
              <w:rPr>
                <w:noProof/>
                <w:webHidden/>
              </w:rPr>
              <w:fldChar w:fldCharType="end"/>
            </w:r>
          </w:hyperlink>
        </w:p>
        <w:p w14:paraId="59AD3F2D" w14:textId="4E0B2BC0" w:rsidR="00156A64" w:rsidRDefault="00934F58">
          <w:pPr>
            <w:pStyle w:val="34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lang w:eastAsia="ru-RU"/>
            </w:rPr>
          </w:pPr>
          <w:hyperlink w:anchor="_Toc157953519" w:history="1">
            <w:r w:rsidR="00156A64" w:rsidRPr="0041245E">
              <w:rPr>
                <w:rStyle w:val="a4"/>
                <w:noProof/>
              </w:rPr>
              <w:t>1.3.3. Организация и содержание оценочных процедур</w:t>
            </w:r>
            <w:r w:rsidR="00156A64">
              <w:rPr>
                <w:noProof/>
                <w:webHidden/>
              </w:rPr>
              <w:tab/>
            </w:r>
            <w:r w:rsidR="00156A64">
              <w:rPr>
                <w:noProof/>
                <w:webHidden/>
              </w:rPr>
              <w:fldChar w:fldCharType="begin"/>
            </w:r>
            <w:r w:rsidR="00156A64">
              <w:rPr>
                <w:noProof/>
                <w:webHidden/>
              </w:rPr>
              <w:instrText xml:space="preserve"> PAGEREF _Toc157953519 \h </w:instrText>
            </w:r>
            <w:r w:rsidR="00156A64">
              <w:rPr>
                <w:noProof/>
                <w:webHidden/>
              </w:rPr>
            </w:r>
            <w:r w:rsidR="00156A64">
              <w:rPr>
                <w:noProof/>
                <w:webHidden/>
              </w:rPr>
              <w:fldChar w:fldCharType="separate"/>
            </w:r>
            <w:r w:rsidR="00156A64">
              <w:rPr>
                <w:noProof/>
                <w:webHidden/>
              </w:rPr>
              <w:t>24</w:t>
            </w:r>
            <w:r w:rsidR="00156A64">
              <w:rPr>
                <w:noProof/>
                <w:webHidden/>
              </w:rPr>
              <w:fldChar w:fldCharType="end"/>
            </w:r>
          </w:hyperlink>
        </w:p>
        <w:p w14:paraId="665D8107" w14:textId="7E0CBB8A" w:rsidR="00156A64" w:rsidRDefault="00934F58">
          <w:pPr>
            <w:pStyle w:val="1f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0"/>
              <w:sz w:val="22"/>
              <w:szCs w:val="22"/>
              <w:lang w:eastAsia="ru-RU"/>
            </w:rPr>
          </w:pPr>
          <w:hyperlink w:anchor="_Toc157953520" w:history="1">
            <w:r w:rsidR="00156A64" w:rsidRPr="0041245E">
              <w:rPr>
                <w:rStyle w:val="a4"/>
                <w:noProof/>
              </w:rPr>
              <w:t>2. Содержательный раздел</w:t>
            </w:r>
            <w:r w:rsidR="00156A64">
              <w:rPr>
                <w:noProof/>
                <w:webHidden/>
              </w:rPr>
              <w:tab/>
            </w:r>
            <w:r w:rsidR="00156A64">
              <w:rPr>
                <w:noProof/>
                <w:webHidden/>
              </w:rPr>
              <w:fldChar w:fldCharType="begin"/>
            </w:r>
            <w:r w:rsidR="00156A64">
              <w:rPr>
                <w:noProof/>
                <w:webHidden/>
              </w:rPr>
              <w:instrText xml:space="preserve"> PAGEREF _Toc157953520 \h </w:instrText>
            </w:r>
            <w:r w:rsidR="00156A64">
              <w:rPr>
                <w:noProof/>
                <w:webHidden/>
              </w:rPr>
            </w:r>
            <w:r w:rsidR="00156A64">
              <w:rPr>
                <w:noProof/>
                <w:webHidden/>
              </w:rPr>
              <w:fldChar w:fldCharType="separate"/>
            </w:r>
            <w:r w:rsidR="00156A64">
              <w:rPr>
                <w:noProof/>
                <w:webHidden/>
              </w:rPr>
              <w:t>25</w:t>
            </w:r>
            <w:r w:rsidR="00156A64">
              <w:rPr>
                <w:noProof/>
                <w:webHidden/>
              </w:rPr>
              <w:fldChar w:fldCharType="end"/>
            </w:r>
          </w:hyperlink>
        </w:p>
        <w:p w14:paraId="2C2BE806" w14:textId="05F78D2B" w:rsidR="00156A64" w:rsidRDefault="00934F58">
          <w:pPr>
            <w:pStyle w:val="2a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lang w:eastAsia="ru-RU"/>
            </w:rPr>
          </w:pPr>
          <w:hyperlink w:anchor="_Toc157953521" w:history="1">
            <w:r w:rsidR="00156A64" w:rsidRPr="0041245E">
              <w:rPr>
                <w:rStyle w:val="a4"/>
                <w:noProof/>
              </w:rPr>
              <w:t>2.1. Программа формирования базовых учебных действий</w:t>
            </w:r>
            <w:r w:rsidR="00156A64">
              <w:rPr>
                <w:noProof/>
                <w:webHidden/>
              </w:rPr>
              <w:tab/>
            </w:r>
            <w:r w:rsidR="00156A64">
              <w:rPr>
                <w:noProof/>
                <w:webHidden/>
              </w:rPr>
              <w:fldChar w:fldCharType="begin"/>
            </w:r>
            <w:r w:rsidR="00156A64">
              <w:rPr>
                <w:noProof/>
                <w:webHidden/>
              </w:rPr>
              <w:instrText xml:space="preserve"> PAGEREF _Toc157953521 \h </w:instrText>
            </w:r>
            <w:r w:rsidR="00156A64">
              <w:rPr>
                <w:noProof/>
                <w:webHidden/>
              </w:rPr>
            </w:r>
            <w:r w:rsidR="00156A64">
              <w:rPr>
                <w:noProof/>
                <w:webHidden/>
              </w:rPr>
              <w:fldChar w:fldCharType="separate"/>
            </w:r>
            <w:r w:rsidR="00156A64">
              <w:rPr>
                <w:noProof/>
                <w:webHidden/>
              </w:rPr>
              <w:t>25</w:t>
            </w:r>
            <w:r w:rsidR="00156A64">
              <w:rPr>
                <w:noProof/>
                <w:webHidden/>
              </w:rPr>
              <w:fldChar w:fldCharType="end"/>
            </w:r>
          </w:hyperlink>
        </w:p>
        <w:p w14:paraId="2B70F909" w14:textId="58916039" w:rsidR="00156A64" w:rsidRDefault="00934F58">
          <w:pPr>
            <w:pStyle w:val="2a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lang w:eastAsia="ru-RU"/>
            </w:rPr>
          </w:pPr>
          <w:hyperlink w:anchor="_Toc157953522" w:history="1">
            <w:r w:rsidR="00156A64" w:rsidRPr="0041245E">
              <w:rPr>
                <w:rStyle w:val="a4"/>
                <w:noProof/>
              </w:rPr>
              <w:t>2.2. Программы учебных предметов, курсов коррекционно-развивающей области</w:t>
            </w:r>
            <w:r w:rsidR="00156A64">
              <w:rPr>
                <w:noProof/>
                <w:webHidden/>
              </w:rPr>
              <w:tab/>
            </w:r>
            <w:r w:rsidR="00156A64">
              <w:rPr>
                <w:noProof/>
                <w:webHidden/>
              </w:rPr>
              <w:fldChar w:fldCharType="begin"/>
            </w:r>
            <w:r w:rsidR="00156A64">
              <w:rPr>
                <w:noProof/>
                <w:webHidden/>
              </w:rPr>
              <w:instrText xml:space="preserve"> PAGEREF _Toc157953522 \h </w:instrText>
            </w:r>
            <w:r w:rsidR="00156A64">
              <w:rPr>
                <w:noProof/>
                <w:webHidden/>
              </w:rPr>
            </w:r>
            <w:r w:rsidR="00156A64">
              <w:rPr>
                <w:noProof/>
                <w:webHidden/>
              </w:rPr>
              <w:fldChar w:fldCharType="separate"/>
            </w:r>
            <w:r w:rsidR="00156A64">
              <w:rPr>
                <w:noProof/>
                <w:webHidden/>
              </w:rPr>
              <w:t>42</w:t>
            </w:r>
            <w:r w:rsidR="00156A64">
              <w:rPr>
                <w:noProof/>
                <w:webHidden/>
              </w:rPr>
              <w:fldChar w:fldCharType="end"/>
            </w:r>
          </w:hyperlink>
        </w:p>
        <w:p w14:paraId="280E935B" w14:textId="49065471" w:rsidR="00156A64" w:rsidRDefault="00934F58">
          <w:pPr>
            <w:pStyle w:val="2a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lang w:eastAsia="ru-RU"/>
            </w:rPr>
          </w:pPr>
          <w:hyperlink w:anchor="_Toc157953523" w:history="1">
            <w:r w:rsidR="00156A64" w:rsidRPr="0041245E">
              <w:rPr>
                <w:rStyle w:val="a4"/>
                <w:noProof/>
              </w:rPr>
              <w:t>2.3. Программа коррекционной работы</w:t>
            </w:r>
            <w:r w:rsidR="00156A64">
              <w:rPr>
                <w:noProof/>
                <w:webHidden/>
              </w:rPr>
              <w:tab/>
            </w:r>
            <w:r w:rsidR="00156A64">
              <w:rPr>
                <w:noProof/>
                <w:webHidden/>
              </w:rPr>
              <w:fldChar w:fldCharType="begin"/>
            </w:r>
            <w:r w:rsidR="00156A64">
              <w:rPr>
                <w:noProof/>
                <w:webHidden/>
              </w:rPr>
              <w:instrText xml:space="preserve"> PAGEREF _Toc157953523 \h </w:instrText>
            </w:r>
            <w:r w:rsidR="00156A64">
              <w:rPr>
                <w:noProof/>
                <w:webHidden/>
              </w:rPr>
            </w:r>
            <w:r w:rsidR="00156A64">
              <w:rPr>
                <w:noProof/>
                <w:webHidden/>
              </w:rPr>
              <w:fldChar w:fldCharType="separate"/>
            </w:r>
            <w:r w:rsidR="00156A64">
              <w:rPr>
                <w:noProof/>
                <w:webHidden/>
              </w:rPr>
              <w:t>42</w:t>
            </w:r>
            <w:r w:rsidR="00156A64">
              <w:rPr>
                <w:noProof/>
                <w:webHidden/>
              </w:rPr>
              <w:fldChar w:fldCharType="end"/>
            </w:r>
          </w:hyperlink>
        </w:p>
        <w:p w14:paraId="5237CFAB" w14:textId="1914F4BE" w:rsidR="00156A64" w:rsidRDefault="00934F58">
          <w:pPr>
            <w:pStyle w:val="2a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lang w:eastAsia="ru-RU"/>
            </w:rPr>
          </w:pPr>
          <w:hyperlink w:anchor="_Toc157953524" w:history="1">
            <w:r w:rsidR="00156A64" w:rsidRPr="0041245E">
              <w:rPr>
                <w:rStyle w:val="a4"/>
                <w:b/>
                <w:noProof/>
              </w:rPr>
              <w:t>2.4 Программа коррекционной работы</w:t>
            </w:r>
            <w:r w:rsidR="00156A64">
              <w:rPr>
                <w:noProof/>
                <w:webHidden/>
              </w:rPr>
              <w:tab/>
            </w:r>
            <w:r w:rsidR="00156A64">
              <w:rPr>
                <w:noProof/>
                <w:webHidden/>
              </w:rPr>
              <w:fldChar w:fldCharType="begin"/>
            </w:r>
            <w:r w:rsidR="00156A64">
              <w:rPr>
                <w:noProof/>
                <w:webHidden/>
              </w:rPr>
              <w:instrText xml:space="preserve"> PAGEREF _Toc157953524 \h </w:instrText>
            </w:r>
            <w:r w:rsidR="00156A64">
              <w:rPr>
                <w:noProof/>
                <w:webHidden/>
              </w:rPr>
            </w:r>
            <w:r w:rsidR="00156A64">
              <w:rPr>
                <w:noProof/>
                <w:webHidden/>
              </w:rPr>
              <w:fldChar w:fldCharType="separate"/>
            </w:r>
            <w:r w:rsidR="00156A64">
              <w:rPr>
                <w:noProof/>
                <w:webHidden/>
              </w:rPr>
              <w:t>43</w:t>
            </w:r>
            <w:r w:rsidR="00156A64">
              <w:rPr>
                <w:noProof/>
                <w:webHidden/>
              </w:rPr>
              <w:fldChar w:fldCharType="end"/>
            </w:r>
          </w:hyperlink>
        </w:p>
        <w:p w14:paraId="4226A325" w14:textId="0D3FAAB6" w:rsidR="00156A64" w:rsidRDefault="00934F58">
          <w:pPr>
            <w:pStyle w:val="2a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lang w:eastAsia="ru-RU"/>
            </w:rPr>
          </w:pPr>
          <w:hyperlink w:anchor="_Toc157953525" w:history="1">
            <w:r w:rsidR="00156A64" w:rsidRPr="0041245E">
              <w:rPr>
                <w:rStyle w:val="a4"/>
                <w:noProof/>
              </w:rPr>
              <w:t>2.5. Программа внеурочной деятельности</w:t>
            </w:r>
            <w:r w:rsidR="00156A64">
              <w:rPr>
                <w:noProof/>
                <w:webHidden/>
              </w:rPr>
              <w:tab/>
            </w:r>
            <w:r w:rsidR="00156A64">
              <w:rPr>
                <w:noProof/>
                <w:webHidden/>
              </w:rPr>
              <w:fldChar w:fldCharType="begin"/>
            </w:r>
            <w:r w:rsidR="00156A64">
              <w:rPr>
                <w:noProof/>
                <w:webHidden/>
              </w:rPr>
              <w:instrText xml:space="preserve"> PAGEREF _Toc157953525 \h </w:instrText>
            </w:r>
            <w:r w:rsidR="00156A64">
              <w:rPr>
                <w:noProof/>
                <w:webHidden/>
              </w:rPr>
            </w:r>
            <w:r w:rsidR="00156A64">
              <w:rPr>
                <w:noProof/>
                <w:webHidden/>
              </w:rPr>
              <w:fldChar w:fldCharType="separate"/>
            </w:r>
            <w:r w:rsidR="00156A64">
              <w:rPr>
                <w:noProof/>
                <w:webHidden/>
              </w:rPr>
              <w:t>54</w:t>
            </w:r>
            <w:r w:rsidR="00156A64">
              <w:rPr>
                <w:noProof/>
                <w:webHidden/>
              </w:rPr>
              <w:fldChar w:fldCharType="end"/>
            </w:r>
          </w:hyperlink>
        </w:p>
        <w:p w14:paraId="5F4D9BFB" w14:textId="77473913" w:rsidR="00156A64" w:rsidRDefault="00934F58">
          <w:pPr>
            <w:pStyle w:val="1f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0"/>
              <w:sz w:val="22"/>
              <w:szCs w:val="22"/>
              <w:lang w:eastAsia="ru-RU"/>
            </w:rPr>
          </w:pPr>
          <w:hyperlink w:anchor="_Toc157953526" w:history="1">
            <w:r w:rsidR="00156A64" w:rsidRPr="0041245E">
              <w:rPr>
                <w:rStyle w:val="a4"/>
                <w:noProof/>
              </w:rPr>
              <w:t>3. Организационный раздел</w:t>
            </w:r>
            <w:r w:rsidR="00156A64">
              <w:rPr>
                <w:noProof/>
                <w:webHidden/>
              </w:rPr>
              <w:tab/>
            </w:r>
            <w:r w:rsidR="00156A64">
              <w:rPr>
                <w:noProof/>
                <w:webHidden/>
              </w:rPr>
              <w:fldChar w:fldCharType="begin"/>
            </w:r>
            <w:r w:rsidR="00156A64">
              <w:rPr>
                <w:noProof/>
                <w:webHidden/>
              </w:rPr>
              <w:instrText xml:space="preserve"> PAGEREF _Toc157953526 \h </w:instrText>
            </w:r>
            <w:r w:rsidR="00156A64">
              <w:rPr>
                <w:noProof/>
                <w:webHidden/>
              </w:rPr>
            </w:r>
            <w:r w:rsidR="00156A64">
              <w:rPr>
                <w:noProof/>
                <w:webHidden/>
              </w:rPr>
              <w:fldChar w:fldCharType="separate"/>
            </w:r>
            <w:r w:rsidR="00156A64">
              <w:rPr>
                <w:noProof/>
                <w:webHidden/>
              </w:rPr>
              <w:t>55</w:t>
            </w:r>
            <w:r w:rsidR="00156A64">
              <w:rPr>
                <w:noProof/>
                <w:webHidden/>
              </w:rPr>
              <w:fldChar w:fldCharType="end"/>
            </w:r>
          </w:hyperlink>
        </w:p>
        <w:p w14:paraId="3F65C859" w14:textId="0E4F674A" w:rsidR="00156A64" w:rsidRDefault="00934F58">
          <w:pPr>
            <w:pStyle w:val="2a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lang w:eastAsia="ru-RU"/>
            </w:rPr>
          </w:pPr>
          <w:hyperlink w:anchor="_Toc157953527" w:history="1">
            <w:r w:rsidR="00156A64" w:rsidRPr="0041245E">
              <w:rPr>
                <w:rStyle w:val="a4"/>
                <w:noProof/>
              </w:rPr>
              <w:t>3.1. Учебный план</w:t>
            </w:r>
            <w:r w:rsidR="00156A64">
              <w:rPr>
                <w:noProof/>
                <w:webHidden/>
              </w:rPr>
              <w:tab/>
            </w:r>
            <w:r w:rsidR="00156A64">
              <w:rPr>
                <w:noProof/>
                <w:webHidden/>
              </w:rPr>
              <w:fldChar w:fldCharType="begin"/>
            </w:r>
            <w:r w:rsidR="00156A64">
              <w:rPr>
                <w:noProof/>
                <w:webHidden/>
              </w:rPr>
              <w:instrText xml:space="preserve"> PAGEREF _Toc157953527 \h </w:instrText>
            </w:r>
            <w:r w:rsidR="00156A64">
              <w:rPr>
                <w:noProof/>
                <w:webHidden/>
              </w:rPr>
            </w:r>
            <w:r w:rsidR="00156A64">
              <w:rPr>
                <w:noProof/>
                <w:webHidden/>
              </w:rPr>
              <w:fldChar w:fldCharType="separate"/>
            </w:r>
            <w:r w:rsidR="00156A64">
              <w:rPr>
                <w:noProof/>
                <w:webHidden/>
              </w:rPr>
              <w:t>55</w:t>
            </w:r>
            <w:r w:rsidR="00156A64">
              <w:rPr>
                <w:noProof/>
                <w:webHidden/>
              </w:rPr>
              <w:fldChar w:fldCharType="end"/>
            </w:r>
          </w:hyperlink>
        </w:p>
        <w:p w14:paraId="3EC3C1D8" w14:textId="4A9E5987" w:rsidR="00156A64" w:rsidRDefault="00934F58">
          <w:pPr>
            <w:pStyle w:val="2a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lang w:eastAsia="ru-RU"/>
            </w:rPr>
          </w:pPr>
          <w:hyperlink w:anchor="_Toc157953528" w:history="1">
            <w:r w:rsidR="00156A64" w:rsidRPr="0041245E">
              <w:rPr>
                <w:rStyle w:val="a4"/>
                <w:i/>
                <w:noProof/>
              </w:rPr>
              <w:t xml:space="preserve">3.2. </w:t>
            </w:r>
            <w:r w:rsidR="00156A64" w:rsidRPr="0041245E">
              <w:rPr>
                <w:rStyle w:val="a4"/>
                <w:noProof/>
              </w:rPr>
              <w:t>Условия реализации адаптированной основной общеобразовательной программы образования слабовидящих обучающихся</w:t>
            </w:r>
            <w:r w:rsidR="00156A64">
              <w:rPr>
                <w:noProof/>
                <w:webHidden/>
              </w:rPr>
              <w:tab/>
            </w:r>
            <w:r w:rsidR="00156A64">
              <w:rPr>
                <w:noProof/>
                <w:webHidden/>
              </w:rPr>
              <w:fldChar w:fldCharType="begin"/>
            </w:r>
            <w:r w:rsidR="00156A64">
              <w:rPr>
                <w:noProof/>
                <w:webHidden/>
              </w:rPr>
              <w:instrText xml:space="preserve"> PAGEREF _Toc157953528 \h </w:instrText>
            </w:r>
            <w:r w:rsidR="00156A64">
              <w:rPr>
                <w:noProof/>
                <w:webHidden/>
              </w:rPr>
            </w:r>
            <w:r w:rsidR="00156A64">
              <w:rPr>
                <w:noProof/>
                <w:webHidden/>
              </w:rPr>
              <w:fldChar w:fldCharType="separate"/>
            </w:r>
            <w:r w:rsidR="00156A64">
              <w:rPr>
                <w:noProof/>
                <w:webHidden/>
              </w:rPr>
              <w:t>55</w:t>
            </w:r>
            <w:r w:rsidR="00156A64">
              <w:rPr>
                <w:noProof/>
                <w:webHidden/>
              </w:rPr>
              <w:fldChar w:fldCharType="end"/>
            </w:r>
          </w:hyperlink>
        </w:p>
        <w:p w14:paraId="7C63FB5A" w14:textId="76F04831" w:rsidR="0018499D" w:rsidRDefault="0018499D">
          <w:r>
            <w:rPr>
              <w:b/>
              <w:bCs/>
            </w:rPr>
            <w:fldChar w:fldCharType="end"/>
          </w:r>
        </w:p>
      </w:sdtContent>
    </w:sdt>
    <w:p w14:paraId="7709FEBF" w14:textId="77777777" w:rsidR="00665EB2" w:rsidRDefault="00665EB2" w:rsidP="0018499D">
      <w:pPr>
        <w:pStyle w:val="affff1"/>
        <w:jc w:val="center"/>
        <w:rPr>
          <w:rStyle w:val="affff2"/>
          <w:color w:val="403152" w:themeColor="accent4" w:themeShade="80"/>
        </w:rPr>
      </w:pPr>
    </w:p>
    <w:p w14:paraId="7DA2A166" w14:textId="77777777" w:rsidR="00665EB2" w:rsidRDefault="00665EB2" w:rsidP="0018499D">
      <w:pPr>
        <w:pStyle w:val="affff1"/>
        <w:jc w:val="center"/>
        <w:rPr>
          <w:rStyle w:val="affff2"/>
          <w:color w:val="403152" w:themeColor="accent4" w:themeShade="80"/>
        </w:rPr>
      </w:pPr>
    </w:p>
    <w:p w14:paraId="7A9E50DB" w14:textId="77777777" w:rsidR="00665EB2" w:rsidRDefault="00665EB2" w:rsidP="0018499D">
      <w:pPr>
        <w:pStyle w:val="affff1"/>
        <w:jc w:val="center"/>
        <w:rPr>
          <w:rStyle w:val="affff2"/>
          <w:color w:val="403152" w:themeColor="accent4" w:themeShade="80"/>
        </w:rPr>
      </w:pPr>
      <w:bookmarkStart w:id="0" w:name="_GoBack"/>
      <w:bookmarkEnd w:id="0"/>
    </w:p>
    <w:p w14:paraId="2059DA58" w14:textId="77777777" w:rsidR="00665EB2" w:rsidRDefault="00665EB2" w:rsidP="0018499D">
      <w:pPr>
        <w:pStyle w:val="affff1"/>
        <w:jc w:val="center"/>
        <w:rPr>
          <w:rStyle w:val="affff2"/>
          <w:color w:val="403152" w:themeColor="accent4" w:themeShade="80"/>
        </w:rPr>
      </w:pPr>
    </w:p>
    <w:p w14:paraId="2F5C1514" w14:textId="77777777" w:rsidR="00665EB2" w:rsidRDefault="00665EB2" w:rsidP="0018499D">
      <w:pPr>
        <w:pStyle w:val="affff1"/>
        <w:jc w:val="center"/>
        <w:rPr>
          <w:rStyle w:val="affff2"/>
          <w:color w:val="403152" w:themeColor="accent4" w:themeShade="80"/>
        </w:rPr>
      </w:pPr>
    </w:p>
    <w:p w14:paraId="1B38C4A3" w14:textId="6BDC5A15" w:rsidR="00665EB2" w:rsidRDefault="00665EB2" w:rsidP="0018499D">
      <w:pPr>
        <w:pStyle w:val="affff1"/>
        <w:jc w:val="center"/>
        <w:rPr>
          <w:rStyle w:val="affff2"/>
          <w:color w:val="403152" w:themeColor="accent4" w:themeShade="80"/>
        </w:rPr>
      </w:pPr>
    </w:p>
    <w:p w14:paraId="7F78D2A8" w14:textId="5936811F" w:rsidR="00665EB2" w:rsidRDefault="00665EB2" w:rsidP="00665EB2">
      <w:pPr>
        <w:rPr>
          <w:lang w:eastAsia="ru-RU"/>
        </w:rPr>
      </w:pPr>
    </w:p>
    <w:p w14:paraId="39BCD4BB" w14:textId="4C682118" w:rsidR="0018499D" w:rsidRPr="009534C5" w:rsidRDefault="0018499D" w:rsidP="0018499D">
      <w:pPr>
        <w:pStyle w:val="affff1"/>
        <w:jc w:val="center"/>
        <w:rPr>
          <w:rStyle w:val="affff2"/>
          <w:color w:val="403152" w:themeColor="accent4" w:themeShade="80"/>
        </w:rPr>
      </w:pPr>
      <w:r w:rsidRPr="009534C5">
        <w:rPr>
          <w:rStyle w:val="affff2"/>
          <w:color w:val="403152" w:themeColor="accent4" w:themeShade="80"/>
        </w:rPr>
        <w:t xml:space="preserve">Адаптированная основная общеобразовательная программа основного общего образования </w:t>
      </w:r>
      <w:r w:rsidR="00665EB2">
        <w:rPr>
          <w:rStyle w:val="affff2"/>
          <w:color w:val="403152" w:themeColor="accent4" w:themeShade="80"/>
        </w:rPr>
        <w:t xml:space="preserve">для слабовидящих </w:t>
      </w:r>
      <w:proofErr w:type="gramStart"/>
      <w:r w:rsidRPr="009534C5">
        <w:rPr>
          <w:rStyle w:val="affff2"/>
          <w:color w:val="403152" w:themeColor="accent4" w:themeShade="80"/>
        </w:rPr>
        <w:t>обучающихся  (</w:t>
      </w:r>
      <w:proofErr w:type="gramEnd"/>
      <w:r w:rsidRPr="009534C5">
        <w:rPr>
          <w:rStyle w:val="affff2"/>
          <w:color w:val="403152" w:themeColor="accent4" w:themeShade="80"/>
        </w:rPr>
        <w:t xml:space="preserve">вариант </w:t>
      </w:r>
      <w:r w:rsidR="00665EB2">
        <w:rPr>
          <w:rStyle w:val="affff2"/>
          <w:color w:val="403152" w:themeColor="accent4" w:themeShade="80"/>
        </w:rPr>
        <w:t>4.2</w:t>
      </w:r>
      <w:r w:rsidRPr="009534C5">
        <w:rPr>
          <w:rStyle w:val="affff2"/>
          <w:color w:val="403152" w:themeColor="accent4" w:themeShade="80"/>
        </w:rPr>
        <w:t>)</w:t>
      </w:r>
    </w:p>
    <w:p w14:paraId="6F1A3744" w14:textId="237F1BA0" w:rsidR="005B5BE4" w:rsidRDefault="005B5BE4" w:rsidP="004A0E17">
      <w:pPr>
        <w:pStyle w:val="1"/>
        <w:jc w:val="center"/>
      </w:pPr>
      <w:bookmarkStart w:id="1" w:name="_Toc157953513"/>
      <w:r>
        <w:t>1. Целевой раздел</w:t>
      </w:r>
      <w:bookmarkEnd w:id="1"/>
    </w:p>
    <w:p w14:paraId="5BC72BE7" w14:textId="45194385" w:rsidR="005B5BE4" w:rsidRPr="004A0E17" w:rsidRDefault="005B5BE4" w:rsidP="004A0E17">
      <w:pPr>
        <w:pStyle w:val="2"/>
        <w:jc w:val="center"/>
        <w:rPr>
          <w:color w:val="403152" w:themeColor="accent4" w:themeShade="80"/>
        </w:rPr>
      </w:pPr>
      <w:bookmarkStart w:id="2" w:name="_Toc157953514"/>
      <w:r w:rsidRPr="004A0E17">
        <w:rPr>
          <w:color w:val="403152" w:themeColor="accent4" w:themeShade="80"/>
        </w:rPr>
        <w:t>1.1. Пояснительная записка</w:t>
      </w:r>
      <w:bookmarkEnd w:id="2"/>
    </w:p>
    <w:p w14:paraId="3ABB2DE7" w14:textId="28A16AE4" w:rsidR="00A0625B" w:rsidRPr="00665EB2" w:rsidRDefault="00A0625B" w:rsidP="00665EB2">
      <w:pPr>
        <w:spacing w:line="240" w:lineRule="auto"/>
        <w:jc w:val="both"/>
      </w:pPr>
      <w:r w:rsidRPr="00A34112">
        <w:rPr>
          <w:rFonts w:cs="Times New Roman"/>
          <w:szCs w:val="28"/>
        </w:rPr>
        <w:t xml:space="preserve">Адаптированная основная общеобразовательная программа </w:t>
      </w:r>
      <w:r>
        <w:rPr>
          <w:rFonts w:cs="Times New Roman"/>
          <w:szCs w:val="28"/>
        </w:rPr>
        <w:t>МБОУ «Сакмарская СОШ им. Героя РФ С. Панова»</w:t>
      </w:r>
      <w:r w:rsidRPr="00A34112">
        <w:rPr>
          <w:rFonts w:cs="Times New Roman"/>
          <w:szCs w:val="28"/>
        </w:rPr>
        <w:t xml:space="preserve"> (вариант </w:t>
      </w:r>
      <w:r w:rsidR="00665EB2">
        <w:rPr>
          <w:rFonts w:cs="Times New Roman"/>
          <w:szCs w:val="28"/>
        </w:rPr>
        <w:t>4.2</w:t>
      </w:r>
      <w:r w:rsidRPr="00A34112">
        <w:rPr>
          <w:rFonts w:cs="Times New Roman"/>
          <w:szCs w:val="28"/>
        </w:rPr>
        <w:t xml:space="preserve">) разработана для </w:t>
      </w:r>
      <w:r w:rsidR="00665EB2" w:rsidRPr="00886C03">
        <w:t xml:space="preserve"> слабовидящих обучающихся, завершивших уровень начального общего образования по варианту 4.1 и 4.2, разработана с целью обеспечения содержательных условий получения качественного образования, гарантированного законодательством РФ</w:t>
      </w:r>
      <w:r w:rsidRPr="00A34112">
        <w:rPr>
          <w:rFonts w:cs="Times New Roman"/>
          <w:szCs w:val="28"/>
        </w:rPr>
        <w:t xml:space="preserve">, правоотношения с которыми </w:t>
      </w:r>
      <w:r w:rsidRPr="004E0924">
        <w:rPr>
          <w:rFonts w:cs="Times New Roman"/>
          <w:szCs w:val="28"/>
        </w:rPr>
        <w:t>возникли с 1 сентября 202</w:t>
      </w:r>
      <w:r w:rsidR="00EF2D1B">
        <w:rPr>
          <w:rFonts w:cs="Times New Roman"/>
          <w:szCs w:val="28"/>
        </w:rPr>
        <w:t>3</w:t>
      </w:r>
      <w:r w:rsidRPr="004E0924">
        <w:rPr>
          <w:rFonts w:cs="Times New Roman"/>
          <w:szCs w:val="28"/>
        </w:rPr>
        <w:t xml:space="preserve"> года.</w:t>
      </w:r>
    </w:p>
    <w:p w14:paraId="6BC270E3" w14:textId="77777777" w:rsidR="00665EB2" w:rsidRPr="00886C03" w:rsidRDefault="00665EB2" w:rsidP="00665EB2">
      <w:pPr>
        <w:spacing w:line="240" w:lineRule="auto"/>
        <w:jc w:val="both"/>
      </w:pPr>
      <w:r w:rsidRPr="00886C03">
        <w:t xml:space="preserve">Целями реализации АООП ООО являются: </w:t>
      </w:r>
    </w:p>
    <w:p w14:paraId="1D71A502" w14:textId="77777777" w:rsidR="00665EB2" w:rsidRPr="00886C03" w:rsidRDefault="00665EB2" w:rsidP="00665EB2">
      <w:pPr>
        <w:spacing w:line="240" w:lineRule="auto"/>
        <w:jc w:val="both"/>
      </w:pPr>
      <w:r w:rsidRPr="00886C03">
        <w:t>1. достижение планируемых результатов освоения основной образовательной программы слабовидящими обучающимися, в соответствии с требованиями ФГОС ООО, без сокращения содержания предметных областей, посредством обеспечения доступности представления учебной информации, введения коррекционных курсов и учета специфики организации обучения при слабовидении;</w:t>
      </w:r>
    </w:p>
    <w:p w14:paraId="2BD410F9" w14:textId="77777777" w:rsidR="00665EB2" w:rsidRPr="00886C03" w:rsidRDefault="00665EB2" w:rsidP="00665EB2">
      <w:pPr>
        <w:spacing w:line="240" w:lineRule="auto"/>
        <w:jc w:val="both"/>
      </w:pPr>
      <w:r w:rsidRPr="00886C03">
        <w:t xml:space="preserve">2. гармоничное личностное и психофизическое развитие слабовидящего обучающегося. </w:t>
      </w:r>
    </w:p>
    <w:p w14:paraId="019BF2BC" w14:textId="77777777" w:rsidR="00665EB2" w:rsidRPr="00886C03" w:rsidRDefault="00665EB2" w:rsidP="00665EB2">
      <w:pPr>
        <w:spacing w:line="240" w:lineRule="auto"/>
        <w:jc w:val="both"/>
      </w:pPr>
      <w:r w:rsidRPr="00886C03">
        <w:t>Задачами реализации АООП ООО являются:</w:t>
      </w:r>
    </w:p>
    <w:p w14:paraId="56BBB458" w14:textId="77777777" w:rsidR="00665EB2" w:rsidRPr="00886C03" w:rsidRDefault="00665EB2" w:rsidP="00665EB2">
      <w:pPr>
        <w:spacing w:line="240" w:lineRule="auto"/>
        <w:jc w:val="both"/>
      </w:pPr>
      <w:r w:rsidRPr="00886C03">
        <w:t>1. обеспечение индивидуальных потребностей обучающихся через реализацию учебной и внеурочной деятельностей, включая коррекционные курсы (индивидуальные и подгрупповые);</w:t>
      </w:r>
    </w:p>
    <w:p w14:paraId="7A026796" w14:textId="77777777" w:rsidR="00665EB2" w:rsidRPr="00886C03" w:rsidRDefault="00665EB2" w:rsidP="00665EB2">
      <w:pPr>
        <w:spacing w:line="240" w:lineRule="auto"/>
        <w:jc w:val="both"/>
      </w:pPr>
      <w:r w:rsidRPr="00886C03">
        <w:t xml:space="preserve">2. соблюдение офтальмо-эргономических и тифлопедагогических принципов в организации обучения, в выборе учебников и учебных пособий, использовании </w:t>
      </w:r>
      <w:proofErr w:type="spellStart"/>
      <w:r w:rsidRPr="00886C03">
        <w:t>тифлотехнических</w:t>
      </w:r>
      <w:proofErr w:type="spellEnd"/>
      <w:r w:rsidRPr="00886C03">
        <w:t xml:space="preserve"> средств;</w:t>
      </w:r>
    </w:p>
    <w:p w14:paraId="494CE612" w14:textId="77777777" w:rsidR="00665EB2" w:rsidRPr="00886C03" w:rsidRDefault="00665EB2" w:rsidP="00665EB2">
      <w:pPr>
        <w:spacing w:line="240" w:lineRule="auto"/>
        <w:jc w:val="both"/>
      </w:pPr>
      <w:r w:rsidRPr="00886C03">
        <w:t>3. создание эффективной образовательной и информационной среды, ориентированной на возможности слабовидящих обучающихся;</w:t>
      </w:r>
    </w:p>
    <w:p w14:paraId="26230EB1" w14:textId="77777777" w:rsidR="00665EB2" w:rsidRPr="00886C03" w:rsidRDefault="00665EB2" w:rsidP="00665EB2">
      <w:pPr>
        <w:spacing w:line="240" w:lineRule="auto"/>
        <w:jc w:val="both"/>
      </w:pPr>
      <w:r w:rsidRPr="00886C03">
        <w:t>4. создание условий для воспитания, развития и самореализации слабовидящего обучающегося.</w:t>
      </w:r>
    </w:p>
    <w:p w14:paraId="377FC0E3" w14:textId="070B6611" w:rsidR="005B5BE4" w:rsidRDefault="005B5BE4">
      <w:pPr>
        <w:spacing w:before="120"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Общая характеристика адаптированной основной общеобразовательной программы </w:t>
      </w:r>
      <w:r w:rsidR="00092237">
        <w:rPr>
          <w:rFonts w:cs="Times New Roman"/>
          <w:b/>
          <w:szCs w:val="28"/>
        </w:rPr>
        <w:t>слабовидящих обучающихся</w:t>
      </w:r>
    </w:p>
    <w:p w14:paraId="07EB22FE" w14:textId="77777777" w:rsidR="00665EB2" w:rsidRPr="00886C03" w:rsidRDefault="00665EB2" w:rsidP="00665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В основе разработки ПАООП ООО лежат принципы и подходы к формированию ПООП ООО, учитывающие специфику разработки и реализации АООП ООО для слабовидящих обучающихся, а также специальные принципы, отражающие тифлопедагогические требования к организации образовательного процесса для обучающихся данной группы, на уровне основного общего образования:</w:t>
      </w:r>
    </w:p>
    <w:p w14:paraId="62AA1C07" w14:textId="77777777" w:rsidR="00665EB2" w:rsidRPr="00886C03" w:rsidRDefault="00665EB2" w:rsidP="00665EB2">
      <w:pPr>
        <w:spacing w:line="240" w:lineRule="auto"/>
        <w:jc w:val="both"/>
      </w:pPr>
      <w:r w:rsidRPr="00886C03">
        <w:rPr>
          <w:i/>
        </w:rPr>
        <w:t>Системно-деятельностный подход</w:t>
      </w:r>
      <w:r w:rsidRPr="00886C03">
        <w:t xml:space="preserve">, как методологическая основа Стандарта ООО, ориентирован на развитие личности обучающегося, формирование его гражданской идентичности. </w:t>
      </w:r>
    </w:p>
    <w:p w14:paraId="33021A64" w14:textId="77777777" w:rsidR="00665EB2" w:rsidRPr="00886C03" w:rsidRDefault="00665EB2" w:rsidP="00665EB2">
      <w:pPr>
        <w:spacing w:line="240" w:lineRule="auto"/>
        <w:jc w:val="both"/>
      </w:pPr>
      <w:r w:rsidRPr="00886C03">
        <w:t xml:space="preserve">Данный подход опирается на </w:t>
      </w:r>
      <w:proofErr w:type="spellStart"/>
      <w:r w:rsidRPr="00886C03">
        <w:t>общедидактические</w:t>
      </w:r>
      <w:proofErr w:type="spellEnd"/>
      <w:r w:rsidRPr="00886C03">
        <w:t xml:space="preserve"> принципы: научности; систематичности и последовательности; преемственности и перспективности; связи теории с практикой; сознательности в обучении; наглядности; учета индивидуальных особенностей обучающихся. </w:t>
      </w:r>
    </w:p>
    <w:p w14:paraId="72BB416C" w14:textId="77777777" w:rsidR="00665EB2" w:rsidRPr="00886C03" w:rsidRDefault="00665EB2" w:rsidP="00665EB2">
      <w:pPr>
        <w:spacing w:line="240" w:lineRule="auto"/>
        <w:jc w:val="both"/>
      </w:pPr>
      <w:r w:rsidRPr="00886C03">
        <w:rPr>
          <w:i/>
        </w:rPr>
        <w:t>Научность обучения</w:t>
      </w:r>
      <w:r w:rsidRPr="00886C03">
        <w:t xml:space="preserve"> - один из важнейших дидактических принципов, осуществление которого обеспечивает овладение обучающимися подлинно научными знаниями. Это предъявляет требования прежде всего к учителю при отборе содержания. Также важно разъяснять обучающимся принципы проверки информации на научную достоверность и важность этого для жизни.</w:t>
      </w:r>
    </w:p>
    <w:p w14:paraId="14C9B6EF" w14:textId="77777777" w:rsidR="00665EB2" w:rsidRPr="00886C03" w:rsidRDefault="00665EB2" w:rsidP="00665EB2">
      <w:pPr>
        <w:spacing w:line="240" w:lineRule="auto"/>
        <w:jc w:val="both"/>
      </w:pPr>
      <w:r w:rsidRPr="00886C03">
        <w:t xml:space="preserve">Принцип научности осуществляется со строгим учетом особенностей познавательной деятельности слабовидящих обучающихся, которые проявляются во фрагментарности, </w:t>
      </w:r>
      <w:proofErr w:type="spellStart"/>
      <w:r w:rsidRPr="00886C03">
        <w:t>вербализме</w:t>
      </w:r>
      <w:proofErr w:type="spellEnd"/>
      <w:r w:rsidRPr="00886C03">
        <w:t xml:space="preserve">, снижении темпа и качества усвоения знаний. Однако обучающиеся данной группы имеют значительные возможности, поскольку у большинства из них сохранны основные психические процессы: мышление, речь, произвольное внимание, память. Основа прочных знаний слабовидящих обучающихся - их систематичность и последовательность. </w:t>
      </w:r>
    </w:p>
    <w:p w14:paraId="197BBB7B" w14:textId="77777777" w:rsidR="00665EB2" w:rsidRPr="00886C03" w:rsidRDefault="00665EB2" w:rsidP="00665EB2">
      <w:pPr>
        <w:spacing w:line="240" w:lineRule="auto"/>
        <w:jc w:val="both"/>
      </w:pPr>
      <w:r w:rsidRPr="00886C03">
        <w:rPr>
          <w:i/>
        </w:rPr>
        <w:t>Принцип систематичности и последовательности</w:t>
      </w:r>
      <w:r w:rsidRPr="00886C03">
        <w:t xml:space="preserve"> в обучении - важный дидактический принцип, согласно которому изложение учебного материала должно соответствовать внутренней логике изучаемой науки и вместе с тем отвечать возрастным и индивидуально-психологическим особенностям обучающихся.</w:t>
      </w:r>
    </w:p>
    <w:p w14:paraId="3AD40A31" w14:textId="77777777" w:rsidR="00665EB2" w:rsidRPr="00886C03" w:rsidRDefault="00665EB2" w:rsidP="00665EB2">
      <w:pPr>
        <w:spacing w:line="240" w:lineRule="auto"/>
        <w:jc w:val="both"/>
      </w:pPr>
      <w:r w:rsidRPr="00886C03">
        <w:t>Принципы систематичности и последовательности тесно связаны с таким важным свойством мышления, как системность. В этой связи от учителя требуется строгая систематичность и последовательность изложения материала, повторения, закрепления, проверки изученного материала; от обучающихся - выработка навыков систематической работы в процессе учения.</w:t>
      </w:r>
    </w:p>
    <w:p w14:paraId="7397CF97" w14:textId="77777777" w:rsidR="00665EB2" w:rsidRPr="00886C03" w:rsidRDefault="00665EB2" w:rsidP="00665EB2">
      <w:pPr>
        <w:spacing w:line="240" w:lineRule="auto"/>
        <w:jc w:val="both"/>
      </w:pPr>
      <w:r w:rsidRPr="00886C03">
        <w:rPr>
          <w:i/>
        </w:rPr>
        <w:t>Принцип преемственности и перспективности</w:t>
      </w:r>
      <w:r w:rsidRPr="00886C03">
        <w:t xml:space="preserve"> предполагает уточнение представлений, обучающихся и расширение объема их понятий. Важно, чтобы обучающиеся научились методике простейших самостоятельных исследований, постановке экспериментов, работе с литературными источниками. Для этого необходимо использовать высокоинформативные средства наглядности, современные </w:t>
      </w:r>
      <w:proofErr w:type="spellStart"/>
      <w:r w:rsidRPr="00886C03">
        <w:t>тифлотехнические</w:t>
      </w:r>
      <w:proofErr w:type="spellEnd"/>
      <w:r w:rsidRPr="00886C03">
        <w:t xml:space="preserve"> средства, средства оптической коррекции.</w:t>
      </w:r>
    </w:p>
    <w:p w14:paraId="2203D33C" w14:textId="77777777" w:rsidR="00665EB2" w:rsidRPr="00886C03" w:rsidRDefault="00665EB2" w:rsidP="00665EB2">
      <w:pPr>
        <w:spacing w:line="240" w:lineRule="auto"/>
        <w:jc w:val="both"/>
      </w:pPr>
      <w:r w:rsidRPr="00886C03">
        <w:rPr>
          <w:i/>
        </w:rPr>
        <w:t>Принцип связи теории с практикой в обучении</w:t>
      </w:r>
      <w:r w:rsidRPr="00886C03">
        <w:t xml:space="preserve"> - дидактический принцип, требующий рационального сочетания теоретических знаний с практическими умениями и навыками, соединения общего образования с трудовой подготовкой и с общественно полезной деятельностью. При обучении практика служит главным образом для углубления понимания обучающимися теории, для закрепления, применения и проверки истинности усвоенных знаний. Характер связи теории с практикой в обучении обусловливается содержанием учебных предметов и применяется во всех тех случаях, когда возникает необходимость показать обучающимся роль теории в жизни. В зависимости от содержания материала используются различные формы работы: очные, заочные, виртуальные экскурсии, самостоятельные занятия, практикумы, творческие лаборатории, проектные работы и т.д.</w:t>
      </w:r>
    </w:p>
    <w:p w14:paraId="07CB768C" w14:textId="77777777" w:rsidR="00665EB2" w:rsidRPr="00886C03" w:rsidRDefault="00665EB2" w:rsidP="00665EB2">
      <w:pPr>
        <w:spacing w:line="240" w:lineRule="auto"/>
        <w:jc w:val="both"/>
      </w:pPr>
      <w:r w:rsidRPr="00886C03">
        <w:rPr>
          <w:i/>
        </w:rPr>
        <w:t>Сознательность в обучении</w:t>
      </w:r>
      <w:r w:rsidRPr="00886C03">
        <w:t xml:space="preserve"> - важный дидактический принцип, подразумевающий такое построение учебной работы, которое обеспечивает осознанное усвоение и применение обучающимися знаний и умений, понимание ими необходимости учения и значимости изучаемого материала.</w:t>
      </w:r>
    </w:p>
    <w:p w14:paraId="238F92DB" w14:textId="77777777" w:rsidR="00665EB2" w:rsidRPr="00886C03" w:rsidRDefault="00665EB2" w:rsidP="00665EB2">
      <w:pPr>
        <w:spacing w:line="240" w:lineRule="auto"/>
        <w:jc w:val="both"/>
      </w:pPr>
      <w:r w:rsidRPr="00886C03">
        <w:t>Этот принцип неразрывно связан с активностью, инициативностью и самостоятельностью обучающихся. Главными чертами сознательного учения являются понимание обучающимися пользы образования, ясное восприятие учебного материала, использование в учении личного опыта и наблюдений. Перед тем как достигать какой-либо цели, обучающийся мысленно должен представить себе основные моменты предстоящих действий и возможный итог этих действий. Сознательное усвоение знаний начинается с правильного понимания фактического материала, а это предполагает развитие мыслительной деятельности. В результате этого у обучающихся формируются научные понятия, ими познаются закономерности, вытекающие из анализа фактов. Сознательное и активное отношение к учению в значительной мере обусловлено осуществлением других дидактических принципов, в особенности доступности в обучении и связи теории с практикой.</w:t>
      </w:r>
    </w:p>
    <w:p w14:paraId="5601A5A9" w14:textId="77777777" w:rsidR="00665EB2" w:rsidRPr="00886C03" w:rsidRDefault="00665EB2" w:rsidP="00665EB2">
      <w:pPr>
        <w:spacing w:line="240" w:lineRule="auto"/>
        <w:jc w:val="both"/>
      </w:pPr>
      <w:r w:rsidRPr="00886C03">
        <w:t>Реализация принципа сознательности в обучении при работе со слабовидящими обучающимися, сопряжена с известными трудностями, которые определяются особенностями их психического развития и состояния эмоционально-волевой сферы. Сознательному усвоению учебного материала значительно препятствует недостаточное взаимодействие наглядно-образных и словесно-логических компонентов мышления. Оно обусловлено тем, что у обучающихся нарушено зрительное восприятие внешнего мира, наблюдаются бедные, нерасчлененные и малодифференцированные представления. Часто проявляется расхождение между восприятием предмета и словом, отражающим его сущность.</w:t>
      </w:r>
    </w:p>
    <w:p w14:paraId="183D36E3" w14:textId="77777777" w:rsidR="00665EB2" w:rsidRPr="00886C03" w:rsidRDefault="00665EB2" w:rsidP="00665EB2">
      <w:pPr>
        <w:spacing w:line="240" w:lineRule="auto"/>
        <w:jc w:val="both"/>
      </w:pPr>
      <w:r w:rsidRPr="00886C03">
        <w:t>Формализм в знаниях слабовидящих - один из серьезных недостатков в обучении. Он порождается абстрактностью преподавания, отрывом его от жизни, недостаточным использованием наглядности, оптических и технических средств. Формальный характер знаний обучающихся, непонимание ими сущности изучаемого материала и неумение практически использовать его ведут к потере интереса к учению.</w:t>
      </w:r>
    </w:p>
    <w:p w14:paraId="7F6F6AEB" w14:textId="77777777" w:rsidR="00665EB2" w:rsidRPr="00886C03" w:rsidRDefault="00665EB2" w:rsidP="00665EB2">
      <w:pPr>
        <w:spacing w:line="240" w:lineRule="auto"/>
        <w:jc w:val="both"/>
      </w:pPr>
      <w:r w:rsidRPr="00886C03">
        <w:rPr>
          <w:i/>
        </w:rPr>
        <w:t>Принцип наглядности</w:t>
      </w:r>
      <w:r w:rsidRPr="00886C03">
        <w:t xml:space="preserve"> - важнейший дидактический принцип, согласно которому обучение строится на конкретных образах, непосредственно воспринятых обучающимися.</w:t>
      </w:r>
    </w:p>
    <w:p w14:paraId="7065AC02" w14:textId="77777777" w:rsidR="00665EB2" w:rsidRPr="00886C03" w:rsidRDefault="00665EB2" w:rsidP="00665EB2">
      <w:pPr>
        <w:spacing w:line="240" w:lineRule="auto"/>
        <w:jc w:val="both"/>
      </w:pPr>
      <w:r w:rsidRPr="00886C03">
        <w:rPr>
          <w:i/>
        </w:rPr>
        <w:t>Принцип индивидуального подхода</w:t>
      </w:r>
      <w:r w:rsidRPr="00886C03">
        <w:t>, реализуемый в условиях образовательного процесса, основывается на учете особенностей психофизического развития слабовидящих обучающихся, уровня сформированности компенсаторных способов действий, имеющихся знаний об изучаемом материале, а также ведущего способа восприятия. Индивидуальный подход в обучении слабовидящих обучающихся предполагает учет не только уровня подготовленности к усвоению знаний, имеющихся опорных знаний, умений и навыков, но и их зрительных возможностей. Так, при использовании изобразительных средств наглядности следует предоставлять обучающимся с узким полем зрения возможность дольше их рассматривать. На уроках часто используются индивидуальные карточки. При изготовлении их важно помнить, что обучающиеся с остротой зрения 0,2 свободно различают буквы на расстоянии 33 см размером 5,6 мм; при остроте зрения 0,1 – размером 7,5 мм; при остроте зрения 0,05 – размером 13 мм (данные В.А. Феоктистовой).</w:t>
      </w:r>
    </w:p>
    <w:p w14:paraId="0784C5A3" w14:textId="77777777" w:rsidR="00665EB2" w:rsidRPr="00886C03" w:rsidRDefault="00665EB2" w:rsidP="00665EB2">
      <w:pPr>
        <w:spacing w:line="240" w:lineRule="auto"/>
        <w:jc w:val="both"/>
      </w:pPr>
      <w:r w:rsidRPr="00886C03">
        <w:rPr>
          <w:i/>
        </w:rPr>
        <w:t>Принцип дифференцированного подхода</w:t>
      </w:r>
      <w:r w:rsidRPr="00886C03">
        <w:t xml:space="preserve"> обусловлен наличием вариативных типологических особенностей слабовидящих обучающихся в образовательном процессе и предполагает целенаправленное педагогическое воздействие на группу обучающихся с использованием специальных методов обучения и воспитания не для каждого обучающегося в отдельности, а для определенной категории обучающихся.</w:t>
      </w:r>
    </w:p>
    <w:p w14:paraId="0B9EA9E7" w14:textId="77777777" w:rsidR="00665EB2" w:rsidRPr="00886C03" w:rsidRDefault="00665EB2" w:rsidP="00665EB2">
      <w:pPr>
        <w:spacing w:line="240" w:lineRule="auto"/>
        <w:jc w:val="both"/>
      </w:pPr>
      <w:r w:rsidRPr="00886C03">
        <w:rPr>
          <w:color w:val="231F20"/>
        </w:rPr>
        <w:t xml:space="preserve">ПАООП ООО формируется с учетом </w:t>
      </w:r>
      <w:r w:rsidRPr="00886C03">
        <w:rPr>
          <w:i/>
          <w:color w:val="231F20"/>
        </w:rPr>
        <w:t xml:space="preserve">психолого-педагогических особенностей </w:t>
      </w:r>
      <w:r w:rsidRPr="00886C03">
        <w:rPr>
          <w:color w:val="231F20"/>
        </w:rPr>
        <w:t>развития детей 11–15 лет, а также особенностей психофизического развития и особых образовательных потребностей слабовидящих обучающихся данной возрастной группы.</w:t>
      </w:r>
    </w:p>
    <w:p w14:paraId="60E8B26C" w14:textId="77777777" w:rsidR="00665EB2" w:rsidRPr="00886C03" w:rsidRDefault="00665EB2" w:rsidP="00665EB2">
      <w:pPr>
        <w:spacing w:line="240" w:lineRule="auto"/>
        <w:jc w:val="both"/>
        <w:rPr>
          <w:i/>
        </w:rPr>
      </w:pPr>
      <w:r w:rsidRPr="00886C03">
        <w:rPr>
          <w:i/>
        </w:rPr>
        <w:t>Психолого-педагогическая характеристика слабовидящих обучающихся на уровне основного общего образования</w:t>
      </w:r>
    </w:p>
    <w:p w14:paraId="5A11B937" w14:textId="77777777" w:rsidR="00665EB2" w:rsidRPr="00886C03" w:rsidRDefault="00665EB2" w:rsidP="00665EB2">
      <w:pPr>
        <w:spacing w:line="240" w:lineRule="auto"/>
        <w:jc w:val="both"/>
      </w:pPr>
      <w:r w:rsidRPr="00886C03">
        <w:t xml:space="preserve">Слабовидение обусловлено значительными нарушениями функционирования зрительной системы вследствие ее поражения. Слабовидение характеризуется показателями остроты зрения лучше видящего глаза в условиях оптической коррекции, а также может быть обусловлено нарушением поля зрения – еще одной основной зрительной функции. </w:t>
      </w:r>
    </w:p>
    <w:p w14:paraId="74FB66F7" w14:textId="77777777" w:rsidR="00665EB2" w:rsidRPr="00886C03" w:rsidRDefault="00665EB2" w:rsidP="00665EB2">
      <w:pPr>
        <w:spacing w:line="240" w:lineRule="auto"/>
        <w:jc w:val="both"/>
      </w:pPr>
      <w:r w:rsidRPr="00886C03">
        <w:t>В соответствии с клинико-педагогической классификацией детей с нарушениями зрения по остроте зрения В.З. Денискиной, к слабовидящим относятся обучающиеся с остротой зрения от 0,05% до 0,4% на лучше видящем глазу в условиях оптической коррекции. Слабовидящих обучающихся целесообразно подразделять на следующие группы в зависимости от степени выраженности нарушения зрения:</w:t>
      </w:r>
    </w:p>
    <w:p w14:paraId="6BAA18D3" w14:textId="77777777" w:rsidR="00665EB2" w:rsidRPr="00886C03" w:rsidRDefault="00665EB2" w:rsidP="009575FB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</w:pPr>
      <w:r w:rsidRPr="00886C03">
        <w:t xml:space="preserve">Слабовидящие с остротой зрения в пределах от 0,05 % до 0,09 % на лучше видящем глазу в условиях оптической коррекции (тяжелая степень слабовидения). </w:t>
      </w:r>
    </w:p>
    <w:p w14:paraId="778743AC" w14:textId="77777777" w:rsidR="00665EB2" w:rsidRPr="00886C03" w:rsidRDefault="00665EB2" w:rsidP="009575FB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</w:pPr>
      <w:r w:rsidRPr="00886C03">
        <w:t xml:space="preserve">Слабовидящие с остротой зрения от 0,1% до 0,2% на лучше видящем глазу в условиях оптической коррекции (средняя степень слабовидения). </w:t>
      </w:r>
    </w:p>
    <w:p w14:paraId="1B3C026A" w14:textId="77777777" w:rsidR="00665EB2" w:rsidRPr="00886C03" w:rsidRDefault="00665EB2" w:rsidP="009575FB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</w:pPr>
      <w:r w:rsidRPr="00886C03">
        <w:t xml:space="preserve">Слабовидящие с остротой зрения от 0,3% до 0,4% на лучше видящем глазу в условиях оптической коррекции (легкая степень слабовидения). </w:t>
      </w:r>
    </w:p>
    <w:p w14:paraId="683569C2" w14:textId="77777777" w:rsidR="00665EB2" w:rsidRPr="00886C03" w:rsidRDefault="00665EB2" w:rsidP="00665EB2">
      <w:pPr>
        <w:tabs>
          <w:tab w:val="left" w:pos="0"/>
        </w:tabs>
        <w:spacing w:line="240" w:lineRule="auto"/>
        <w:jc w:val="both"/>
      </w:pPr>
      <w:r w:rsidRPr="00886C03">
        <w:t xml:space="preserve">Слабовидение проявляется в многообразных дифференцированных клинических формах (нарушение рефракции, патология хрусталика, глаукома, заболевания проводящей части зрительного анализатора – зрительного нерва и зрительных трактов, врожденная миопия, катаракта, гиперметропия высокой степени, ретинопатия недоношенных, частичная атрофия зрительного нерва, различные деформации органа зрения и т.д.), поэтому зрительные возможности слабовидящих обучающихся отличаются неоднородностью. </w:t>
      </w:r>
    </w:p>
    <w:p w14:paraId="64271BBB" w14:textId="77777777" w:rsidR="00665EB2" w:rsidRPr="00886C03" w:rsidRDefault="00665EB2" w:rsidP="00665EB2">
      <w:pPr>
        <w:tabs>
          <w:tab w:val="left" w:pos="0"/>
        </w:tabs>
        <w:spacing w:line="240" w:lineRule="auto"/>
        <w:jc w:val="both"/>
      </w:pPr>
      <w:r w:rsidRPr="00886C03">
        <w:t xml:space="preserve">У слабовидящих обучающихся первой группы, как правило, отмечаются сложные нарушения зрительных функций. Наряду со снижением остроты зрения у них нарушено поле зрения (сужение или наличие скотом), </w:t>
      </w:r>
      <w:proofErr w:type="spellStart"/>
      <w:r w:rsidRPr="00886C03">
        <w:t>светоощущение</w:t>
      </w:r>
      <w:proofErr w:type="spellEnd"/>
      <w:r w:rsidRPr="00886C03">
        <w:t xml:space="preserve"> (повышение или понижение светочувствительности), пространственная контрастная чувствительность, цветоразличение, глазодвигательные функции (в виде нистагм и косоглазие). У обучающихся данной группы органические нарушения зрения всегда сочетаются с функциональными, что приводит к снижению их зрительной работоспособности и трудностям зрительно-моторной координации. Все вышесказанное затрудняет зрительное восприятие окружающего мира, включая формирование адекватных, точных, целостных, полных чувственных образов, снижает возможности зрительной ориентировки в микро и </w:t>
      </w:r>
      <w:proofErr w:type="spellStart"/>
      <w:r w:rsidRPr="00886C03">
        <w:t>макропространстве</w:t>
      </w:r>
      <w:proofErr w:type="spellEnd"/>
      <w:r w:rsidRPr="00886C03">
        <w:t>, учебно-познавательную и ориентировочную деятельность, включая восприятие учебного материала. Однако, ведущим в учебно-познавательной деятельности данной группы обучающихся выступает зрительный анализатор. При прогрессирующем характере заболевания органа зрения обучающихся этой группы рекомендуется наряду с традиционной системой письма и чтения обучать рельефно-точечному шрифту Л. Брайля. Зрение обучающихся первой группы недостаточно устойчиво. При неблагоприятных условиях оно может значительно снижаться.</w:t>
      </w:r>
    </w:p>
    <w:p w14:paraId="4B5FB01F" w14:textId="77777777" w:rsidR="00665EB2" w:rsidRPr="00886C03" w:rsidRDefault="00665EB2" w:rsidP="00665EB2">
      <w:pPr>
        <w:spacing w:line="240" w:lineRule="auto"/>
        <w:jc w:val="both"/>
      </w:pPr>
      <w:r w:rsidRPr="00886C03">
        <w:t xml:space="preserve">У обучающихся второй группы наблюдаются искажения зрительных образов и трудности зрительного контроля при передвижении в пространстве. Зрение многих обучающихся этой группы носит монокулярный характер. Нарушения остроты зрения могут сочетаться с нарушениями таких зрительных функций, как поля зрения, </w:t>
      </w:r>
      <w:proofErr w:type="spellStart"/>
      <w:r w:rsidRPr="00886C03">
        <w:t>светоощущение</w:t>
      </w:r>
      <w:proofErr w:type="spellEnd"/>
      <w:r w:rsidRPr="00886C03">
        <w:t>, пространственная контрастная чувствительность, цветоразличение, глазодвигательные функции и др. У обучающихся второй группы органические нарушения зрения сочетаются с функциональными, что приводит к снижению зрительной работоспособности, трудностям зрительно-моторной координации. Следовательно, обучающиеся второй группы тоже испытывают трудности в учебно-познавательной и ориентировочной деятельности.</w:t>
      </w:r>
    </w:p>
    <w:p w14:paraId="30F47146" w14:textId="77777777" w:rsidR="00665EB2" w:rsidRPr="00886C03" w:rsidRDefault="00665EB2" w:rsidP="00665EB2">
      <w:pPr>
        <w:spacing w:line="240" w:lineRule="auto"/>
        <w:jc w:val="both"/>
      </w:pPr>
      <w:r w:rsidRPr="00886C03">
        <w:t xml:space="preserve">Обучающиеся третьей группы имеют показатели остроты зрения, позволяющие использовать зрение для построения полноценного образа объекта (предмета), воспринимаемого на близком расстоянии. Однако, обучающиеся данной группы испытывают ряд трудностей, как в процессе восприятия окружающего мира, так и в процессе учебно-познавательной деятельности. Трудности зрительного восприятия могут усугубляться вторичными функциональными зрительными нарушениями. </w:t>
      </w:r>
    </w:p>
    <w:p w14:paraId="2CAA665E" w14:textId="77777777" w:rsidR="00665EB2" w:rsidRPr="00886C03" w:rsidRDefault="00665EB2" w:rsidP="00665EB2">
      <w:pPr>
        <w:spacing w:line="240" w:lineRule="auto"/>
        <w:jc w:val="both"/>
      </w:pPr>
      <w:r w:rsidRPr="00886C03">
        <w:t xml:space="preserve">Одной из важнейших психологических особенностей, обусловленных </w:t>
      </w:r>
      <w:proofErr w:type="gramStart"/>
      <w:r w:rsidRPr="00886C03">
        <w:t>слабовидением</w:t>
      </w:r>
      <w:proofErr w:type="gramEnd"/>
      <w:r w:rsidRPr="00886C03">
        <w:t xml:space="preserve"> является недоразвитие сферы чувственного познания, что приводит к изменениям в психофизическом развитии, возникновению трудностей становления личности и затруднений предметно-пространственной и социальной адаптации. В коррекционно-образовательном и коррекционно-реабилитационном процессе важное значение имеет временной фактор. Время возникновения слабовидения или значительного снижения зрительных функций оказывает влияние не только на характер психофизического развития, но и на эффективность овладения компенсаторными навыками.</w:t>
      </w:r>
    </w:p>
    <w:p w14:paraId="2025F91F" w14:textId="77777777" w:rsidR="00665EB2" w:rsidRPr="00886C03" w:rsidRDefault="00665EB2" w:rsidP="00665EB2">
      <w:pPr>
        <w:spacing w:line="240" w:lineRule="auto"/>
        <w:jc w:val="both"/>
      </w:pPr>
      <w:r w:rsidRPr="00886C03">
        <w:t xml:space="preserve">В целом, своеобразие психофизического развития слабовидящих обучающихся характеризуется следующими особенностями, оказывающими отрицательное влияние на учебно-познавательную деятельность: </w:t>
      </w:r>
    </w:p>
    <w:p w14:paraId="6BD2CCFC" w14:textId="77777777" w:rsidR="00665EB2" w:rsidRPr="00886C03" w:rsidRDefault="00665EB2" w:rsidP="009575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proofErr w:type="spellStart"/>
      <w:r w:rsidRPr="00886C03">
        <w:rPr>
          <w:color w:val="000000"/>
        </w:rPr>
        <w:t>обедненность</w:t>
      </w:r>
      <w:proofErr w:type="spellEnd"/>
      <w:r w:rsidRPr="00886C03">
        <w:rPr>
          <w:color w:val="000000"/>
        </w:rPr>
        <w:t xml:space="preserve"> чувственного опыта;</w:t>
      </w:r>
    </w:p>
    <w:p w14:paraId="110EDEA1" w14:textId="77777777" w:rsidR="00665EB2" w:rsidRPr="00886C03" w:rsidRDefault="00665EB2" w:rsidP="009575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 xml:space="preserve">снижение общей и зрительной работоспособности; </w:t>
      </w:r>
    </w:p>
    <w:p w14:paraId="027F7C5E" w14:textId="77777777" w:rsidR="00665EB2" w:rsidRPr="00886C03" w:rsidRDefault="00665EB2" w:rsidP="009575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 xml:space="preserve">замедление темпа выполнения предметно-практических действий; </w:t>
      </w:r>
    </w:p>
    <w:p w14:paraId="6FD2C643" w14:textId="77777777" w:rsidR="00665EB2" w:rsidRPr="00886C03" w:rsidRDefault="00665EB2" w:rsidP="009575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 xml:space="preserve">затруднение выполнения зрительных заданий, требующих согласованных движений глаз, многократных переводов взора с объекта на объект; </w:t>
      </w:r>
    </w:p>
    <w:p w14:paraId="040CE751" w14:textId="77777777" w:rsidR="00665EB2" w:rsidRPr="00886C03" w:rsidRDefault="00665EB2" w:rsidP="009575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>трудности в овладении измерительными навыками, выполнение заданий, связанных со зрительно-моторной координацией, зрительно-пространственным анализом и синтезом;</w:t>
      </w:r>
    </w:p>
    <w:p w14:paraId="7E12B2EA" w14:textId="77777777" w:rsidR="00665EB2" w:rsidRPr="00886C03" w:rsidRDefault="00665EB2" w:rsidP="009575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>снижение двигательной активности своеобразие физического развития, проявляющееся в нарушениях координации, точности, объема движений, нарушениях сочетания движений глаз и различных частей тела, трудности формирования двигательных навыков.</w:t>
      </w:r>
    </w:p>
    <w:p w14:paraId="2E66A675" w14:textId="77777777" w:rsidR="00665EB2" w:rsidRPr="00886C03" w:rsidRDefault="00665EB2" w:rsidP="00665EB2">
      <w:pPr>
        <w:spacing w:line="240" w:lineRule="auto"/>
        <w:jc w:val="both"/>
      </w:pPr>
      <w:r w:rsidRPr="00886C03">
        <w:t>Своеобразие развития и функционирования познавательных процессов слабовидящих обучающихся проявляется в следующих особенностях:</w:t>
      </w:r>
    </w:p>
    <w:p w14:paraId="330C9C43" w14:textId="77777777" w:rsidR="00665EB2" w:rsidRPr="00886C03" w:rsidRDefault="00665EB2" w:rsidP="00665EB2">
      <w:pPr>
        <w:spacing w:line="240" w:lineRule="auto"/>
        <w:jc w:val="both"/>
      </w:pPr>
      <w:r w:rsidRPr="00886C03">
        <w:t>Снижение скорости и точности зрительного восприятия, замедленность становления зрительного образа, нарушения свойств зрительного восприятия таких, как объем, целостность, константность, обобщенность, избирательность; снижении полноты, целостности образов, количества отображаемых предметов и явлений и качества их отображения, снижение темпа зрительного анализа.</w:t>
      </w:r>
    </w:p>
    <w:p w14:paraId="05D3944E" w14:textId="77777777" w:rsidR="00665EB2" w:rsidRPr="00886C03" w:rsidRDefault="00665EB2" w:rsidP="00665EB2">
      <w:pPr>
        <w:spacing w:line="240" w:lineRule="auto"/>
        <w:jc w:val="both"/>
        <w:rPr>
          <w:highlight w:val="white"/>
        </w:rPr>
      </w:pPr>
      <w:r w:rsidRPr="00886C03">
        <w:rPr>
          <w:highlight w:val="white"/>
        </w:rPr>
        <w:t xml:space="preserve">Ограничение возможностей </w:t>
      </w:r>
      <w:proofErr w:type="spellStart"/>
      <w:r w:rsidRPr="00886C03">
        <w:rPr>
          <w:highlight w:val="white"/>
        </w:rPr>
        <w:t>дистантного</w:t>
      </w:r>
      <w:proofErr w:type="spellEnd"/>
      <w:r w:rsidRPr="00886C03">
        <w:rPr>
          <w:highlight w:val="white"/>
        </w:rPr>
        <w:t xml:space="preserve"> восприятия и развития обзорных возможностей:</w:t>
      </w:r>
    </w:p>
    <w:p w14:paraId="20ED1F46" w14:textId="77777777" w:rsidR="00665EB2" w:rsidRPr="00886C03" w:rsidRDefault="00665EB2" w:rsidP="009575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 xml:space="preserve">Трудности в овладении пространственными представлениями, зрительной микро и </w:t>
      </w:r>
      <w:proofErr w:type="spellStart"/>
      <w:r w:rsidRPr="00886C03">
        <w:rPr>
          <w:color w:val="000000"/>
        </w:rPr>
        <w:t>макроориентировке</w:t>
      </w:r>
      <w:proofErr w:type="spellEnd"/>
      <w:r w:rsidRPr="00886C03">
        <w:rPr>
          <w:color w:val="000000"/>
        </w:rPr>
        <w:t xml:space="preserve">, </w:t>
      </w:r>
      <w:r w:rsidRPr="00886C03">
        <w:rPr>
          <w:color w:val="000000"/>
          <w:highlight w:val="white"/>
        </w:rPr>
        <w:t xml:space="preserve">словесном обозначении пространственных отношений. </w:t>
      </w:r>
    </w:p>
    <w:p w14:paraId="43D576FA" w14:textId="77777777" w:rsidR="00665EB2" w:rsidRPr="00886C03" w:rsidRDefault="00665EB2" w:rsidP="009575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  <w:highlight w:val="white"/>
        </w:rPr>
        <w:t xml:space="preserve">Трудности в формировании предметных представлений: о форме, величине, пространственном местоположении предметов. </w:t>
      </w:r>
    </w:p>
    <w:p w14:paraId="6F4237A6" w14:textId="77777777" w:rsidR="00665EB2" w:rsidRPr="00886C03" w:rsidRDefault="00665EB2" w:rsidP="009575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>недостаточность сформированности основных свойств внимания и процессов памяти;</w:t>
      </w:r>
    </w:p>
    <w:p w14:paraId="5A5DCB8C" w14:textId="77777777" w:rsidR="00665EB2" w:rsidRPr="00886C03" w:rsidRDefault="00665EB2" w:rsidP="009575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>Трудности в совершении ряда мыслительных операций и формировании новых понятий.</w:t>
      </w:r>
    </w:p>
    <w:p w14:paraId="5B569798" w14:textId="77777777" w:rsidR="00665EB2" w:rsidRPr="00886C03" w:rsidRDefault="00665EB2" w:rsidP="00665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Недостаточность общей и познавательной активности слабовидящих обучающихся приводит к замедлению темпов формирования всех видов деятельности, в том числе сенсорно-перцептивной, протекание которой замедляется в условиях слабовидения. Наряду с этим, у слабовидящих отмечаются трудности, связанные с качеством совершаемых действий, автоматизацией навыков и зрительным контролем, недостаточность которого и приводит к снижению качества их выполнения.</w:t>
      </w:r>
    </w:p>
    <w:p w14:paraId="240284FA" w14:textId="77777777" w:rsidR="00665EB2" w:rsidRPr="00886C03" w:rsidRDefault="00665EB2" w:rsidP="00665EB2">
      <w:pPr>
        <w:spacing w:line="240" w:lineRule="auto"/>
        <w:jc w:val="both"/>
      </w:pPr>
      <w:r w:rsidRPr="00886C03">
        <w:t>Отметим, что вышеперечисленные особенности развития и функционирования познавательных процессов не свойственны всем слабовидящим обучающимся основной школы. Часто у подростков наблюдаются лишь некоторые проявления своеобразия познавательной деятельности. Наличие комплекса специфических особенностей познавательной деятельности может свидетельствовать об отсутствии адекватной коррекционно-компенсаторной и коррекционно-развивающей работы на предыдущих уровнях образования, негативном типе семейного воспитания, а также о наличии ЗПР. Особенности психофизического развития слабовидящих обучающихся основной школы в значительной мере определяются результативностью и качеством коррекционно-развивающей работы на уровне начального общего образования. Так, успешное освоение коррекционного курса «Развитие зрительного восприятия» на уровне начального общего образования позволит минимизировать особенности развития зрительного восприятия, описанные выше, в основной школе.</w:t>
      </w:r>
    </w:p>
    <w:p w14:paraId="0FB42DBC" w14:textId="77777777" w:rsidR="00665EB2" w:rsidRPr="00886C03" w:rsidRDefault="00665EB2" w:rsidP="00665EB2">
      <w:pPr>
        <w:spacing w:line="240" w:lineRule="auto"/>
        <w:jc w:val="both"/>
      </w:pPr>
      <w:r w:rsidRPr="00886C03">
        <w:rPr>
          <w:color w:val="000000"/>
        </w:rPr>
        <w:t xml:space="preserve">У слабовидящих обучающихся подросткового возраста отмечаются специфические трудности в коммуникативной деятельности, связанные с несформированностью невербальных средств общения (мимика, жесты, пантомимика), </w:t>
      </w:r>
      <w:proofErr w:type="spellStart"/>
      <w:r w:rsidRPr="00886C03">
        <w:rPr>
          <w:color w:val="000000"/>
        </w:rPr>
        <w:t>вербализмом</w:t>
      </w:r>
      <w:proofErr w:type="spellEnd"/>
      <w:r w:rsidRPr="00886C03">
        <w:rPr>
          <w:color w:val="000000"/>
        </w:rPr>
        <w:t xml:space="preserve"> речи (недостаточно четкая связь между словом и образом, утрата предметного содержания речи), трудности в вербализации зрительных впечатлений, снижением эмоциональности общения, отсутствием опыта общения со сверстниками, имеющими сохранные зрительные возможности, наличием внутренних психологических комплексов и коммуникативных барьеров. </w:t>
      </w:r>
    </w:p>
    <w:p w14:paraId="0E4B40A5" w14:textId="77777777" w:rsidR="00665EB2" w:rsidRPr="00886C03" w:rsidRDefault="00665EB2" w:rsidP="00665EB2">
      <w:pPr>
        <w:spacing w:line="240" w:lineRule="auto"/>
        <w:jc w:val="both"/>
      </w:pPr>
      <w:r w:rsidRPr="00886C03">
        <w:t xml:space="preserve">Снижение уровня развития мотивационной сферы слабовидящих обучающихся проявляется в низкой мотивации учения и других видов деятельности. К причинам снижения уровня развития мотивационной сферы слабовидящих подростков можно отнести их низкую самостоятельность, несформированность активной жизненной позиции, наличие иждивенческих взглядов и неадекватных установок на инвалидность, семейное воспитание по типу потворствующей или доминирующей </w:t>
      </w:r>
      <w:proofErr w:type="spellStart"/>
      <w:r w:rsidRPr="00886C03">
        <w:t>гиперопеки</w:t>
      </w:r>
      <w:proofErr w:type="spellEnd"/>
      <w:r w:rsidRPr="00886C03">
        <w:t>, ограниченность интересов, неуверенность в своих силах, боязнь быть неуспешными в глазах сверстников и педагогов, отсутствие необходимых компетенций и т.д..</w:t>
      </w:r>
    </w:p>
    <w:p w14:paraId="77FBA805" w14:textId="77777777" w:rsidR="00665EB2" w:rsidRPr="00886C03" w:rsidRDefault="00665EB2" w:rsidP="00665EB2">
      <w:pPr>
        <w:spacing w:line="240" w:lineRule="auto"/>
        <w:jc w:val="both"/>
      </w:pPr>
      <w:r w:rsidRPr="00886C03">
        <w:t xml:space="preserve">В условиях слабовидения страдают компоненты эмоционально-волевой сферы, активное формирование которых осуществляется в подростковом возрасте: воля, самооценка, «Я»-концепция, </w:t>
      </w:r>
      <w:proofErr w:type="spellStart"/>
      <w:r w:rsidRPr="00886C03">
        <w:t>самоотношение</w:t>
      </w:r>
      <w:proofErr w:type="spellEnd"/>
      <w:r w:rsidRPr="00886C03">
        <w:t xml:space="preserve">. Слабость волевой регуляции может быть связана с наличием зависимости от окружающих, в частности от родителей и прочих родственников. Неадекватность самооценки проявляется, как в ее занижении, так и в необоснованном завышении, приводящем к возникновению «Болезненного» самолюбия и стремления к самоутверждению. При отсутствии своевременной </w:t>
      </w:r>
      <w:proofErr w:type="spellStart"/>
      <w:r w:rsidRPr="00886C03">
        <w:t>психокоррекционной</w:t>
      </w:r>
      <w:proofErr w:type="spellEnd"/>
      <w:r w:rsidRPr="00886C03">
        <w:t xml:space="preserve"> помощи у слабовидящих подростков могут сформироваться неадекватные способы самоутверждения, основанные на проявлении негативизма, </w:t>
      </w:r>
      <w:proofErr w:type="spellStart"/>
      <w:r w:rsidRPr="00886C03">
        <w:t>конфронтативном</w:t>
      </w:r>
      <w:proofErr w:type="spellEnd"/>
      <w:r w:rsidRPr="00886C03">
        <w:t xml:space="preserve"> поведении, подавлении сверстников и паталогическом фантазировании. К числу негативных личностных особенностей, которые могут сформироваться под влиянием слабовидения относятся: недостаточная самостоятельность, безынициативность, иждивенчество. Формирование «Я»-концепции и </w:t>
      </w:r>
      <w:proofErr w:type="spellStart"/>
      <w:r w:rsidRPr="00886C03">
        <w:t>самоотношения</w:t>
      </w:r>
      <w:proofErr w:type="spellEnd"/>
      <w:r w:rsidRPr="00886C03">
        <w:t xml:space="preserve"> неразрывно связано со становлением специфического личностного новообразования, именуемого «Внутренняя картина нарушения». На основе этого новообразования формируется тип отношения к нарушению, от адекватности которого зависит становление «Я»-концепции и </w:t>
      </w:r>
      <w:proofErr w:type="spellStart"/>
      <w:r w:rsidRPr="00886C03">
        <w:t>самоотношения</w:t>
      </w:r>
      <w:proofErr w:type="spellEnd"/>
      <w:r w:rsidRPr="00886C03">
        <w:t xml:space="preserve"> слабовидящих подростков.</w:t>
      </w:r>
    </w:p>
    <w:p w14:paraId="0C69BCDC" w14:textId="77777777" w:rsidR="00665EB2" w:rsidRPr="00886C03" w:rsidRDefault="00665EB2" w:rsidP="00665EB2">
      <w:pPr>
        <w:spacing w:line="240" w:lineRule="auto"/>
        <w:jc w:val="both"/>
        <w:rPr>
          <w:i/>
        </w:rPr>
      </w:pPr>
      <w:r w:rsidRPr="00886C03">
        <w:rPr>
          <w:i/>
        </w:rPr>
        <w:t>Особые образовательные потребности слабовидящих обучающихся на уровне основного общего образования</w:t>
      </w:r>
    </w:p>
    <w:p w14:paraId="4F7EECE8" w14:textId="77777777" w:rsidR="00665EB2" w:rsidRPr="00886C03" w:rsidRDefault="00665EB2" w:rsidP="00665EB2">
      <w:pPr>
        <w:spacing w:line="240" w:lineRule="auto"/>
        <w:jc w:val="both"/>
      </w:pPr>
      <w:r w:rsidRPr="00886C03">
        <w:t>Структура особых образовательных потребностей слабовидящих обучающихся на уровне основного общего образования представлена как потребностями, общими для всех обучающихся с ОВЗ, так и специфическими потребностями, характерными только для обучающихся данной группы.</w:t>
      </w:r>
    </w:p>
    <w:p w14:paraId="535367D5" w14:textId="77777777" w:rsidR="00665EB2" w:rsidRPr="00886C03" w:rsidRDefault="00665EB2" w:rsidP="00665EB2">
      <w:pPr>
        <w:spacing w:line="240" w:lineRule="auto"/>
        <w:jc w:val="both"/>
      </w:pPr>
      <w:r w:rsidRPr="00886C03">
        <w:t>К специфическим особым образовательным потребностям слабовидящих обучающихся в основной школе, относятся:</w:t>
      </w:r>
    </w:p>
    <w:p w14:paraId="41C33144" w14:textId="77777777" w:rsidR="00665EB2" w:rsidRPr="00886C03" w:rsidRDefault="00665EB2" w:rsidP="00665EB2">
      <w:pPr>
        <w:spacing w:line="240" w:lineRule="auto"/>
        <w:jc w:val="both"/>
      </w:pPr>
      <w:r w:rsidRPr="00886C03">
        <w:t>• учет при организации обучения слабовидящих обучающихся их зрительных возможностей, зрительного диагноза (основного и дополнительного), офтальмо-гигиенических и офтальмо-эргономических требований (оптические средства коррекции зрения, режим зрительных и физических нагрузок), времени возникновения и степени выраженности нарушения зрения, а также характера течения заболевания органа зрения (прогрессирующий, не прогрессирующий);</w:t>
      </w:r>
    </w:p>
    <w:p w14:paraId="7845E434" w14:textId="77777777" w:rsidR="00665EB2" w:rsidRPr="00886C03" w:rsidRDefault="00665EB2" w:rsidP="00665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• выявление степени сформированности и совершенствование компенсаторных способов действий;</w:t>
      </w:r>
    </w:p>
    <w:p w14:paraId="2C508B50" w14:textId="77777777" w:rsidR="00665EB2" w:rsidRPr="00886C03" w:rsidRDefault="00665EB2" w:rsidP="00665EB2">
      <w:pPr>
        <w:spacing w:line="240" w:lineRule="auto"/>
        <w:jc w:val="both"/>
      </w:pPr>
      <w:r w:rsidRPr="00886C03">
        <w:t>• учет темпа работы слабовидящих обучающихся в зависимости от зрительного диагноза;</w:t>
      </w:r>
    </w:p>
    <w:p w14:paraId="28FD4F9C" w14:textId="77777777" w:rsidR="00665EB2" w:rsidRPr="00886C03" w:rsidRDefault="00665EB2" w:rsidP="00665EB2">
      <w:pPr>
        <w:spacing w:line="240" w:lineRule="auto"/>
        <w:jc w:val="both"/>
      </w:pPr>
      <w:r w:rsidRPr="00886C03">
        <w:t xml:space="preserve">• особая пространственная и временная организация образовательной среды; </w:t>
      </w:r>
    </w:p>
    <w:p w14:paraId="18E3DB75" w14:textId="77777777" w:rsidR="00665EB2" w:rsidRPr="00886C03" w:rsidRDefault="00665EB2" w:rsidP="00665EB2">
      <w:pPr>
        <w:spacing w:line="240" w:lineRule="auto"/>
        <w:jc w:val="both"/>
      </w:pPr>
      <w:r w:rsidRPr="00886C03">
        <w:t>• обеспечение возможности пролонгации сроков обучения на уровне основного общего образования;</w:t>
      </w:r>
    </w:p>
    <w:p w14:paraId="7866CB6D" w14:textId="77777777" w:rsidR="00665EB2" w:rsidRPr="00886C03" w:rsidRDefault="00665EB2" w:rsidP="00665EB2">
      <w:pPr>
        <w:spacing w:line="240" w:lineRule="auto"/>
        <w:jc w:val="both"/>
      </w:pPr>
      <w:r w:rsidRPr="00886C03">
        <w:t>• обеспечение доступности учебной информации для зрительного и осязательно-зрительного восприятия слабовидящих обучающихся.</w:t>
      </w:r>
    </w:p>
    <w:p w14:paraId="1A971015" w14:textId="77777777" w:rsidR="00665EB2" w:rsidRPr="00886C03" w:rsidRDefault="00665EB2" w:rsidP="00665EB2">
      <w:pPr>
        <w:spacing w:line="240" w:lineRule="auto"/>
        <w:jc w:val="both"/>
      </w:pPr>
      <w:r w:rsidRPr="00886C03">
        <w:t>• оснащение образовательного процесса индивидуальными учебниками и учебными пособиями, напечатанными укрупненным шрифтом с иллюстрациями, адаптированными или специально созданными наглядными средствами обучения, учитывающими особенности зрительного и осязательно-зрительного восприятия слабовидящих обучающихся;</w:t>
      </w:r>
    </w:p>
    <w:p w14:paraId="3050B64B" w14:textId="77777777" w:rsidR="00665EB2" w:rsidRPr="00886C03" w:rsidRDefault="00665EB2" w:rsidP="00665EB2">
      <w:pPr>
        <w:spacing w:line="240" w:lineRule="auto"/>
        <w:jc w:val="both"/>
      </w:pPr>
      <w:r w:rsidRPr="00886C03">
        <w:t>• преподавание общеобразовательных учебных предметов по специальным методикам, учитывающим особенности зрительного и осязательно-зрительного восприятия слабовидящих обучающихся и предполагающим использование всех сохранных анализаторов;</w:t>
      </w:r>
    </w:p>
    <w:p w14:paraId="236E2BB9" w14:textId="77777777" w:rsidR="00665EB2" w:rsidRPr="00886C03" w:rsidRDefault="00665EB2" w:rsidP="00665EB2">
      <w:pPr>
        <w:spacing w:line="240" w:lineRule="auto"/>
        <w:jc w:val="both"/>
      </w:pPr>
      <w:r w:rsidRPr="00886C03">
        <w:t xml:space="preserve">• применение в образовательном процессе </w:t>
      </w:r>
      <w:proofErr w:type="spellStart"/>
      <w:r w:rsidRPr="00886C03">
        <w:t>тифлотехнических</w:t>
      </w:r>
      <w:proofErr w:type="spellEnd"/>
      <w:r w:rsidRPr="00886C03">
        <w:t xml:space="preserve"> и оптических средств обучения и коррекции;</w:t>
      </w:r>
    </w:p>
    <w:p w14:paraId="54900ED4" w14:textId="77777777" w:rsidR="00665EB2" w:rsidRPr="00886C03" w:rsidRDefault="00665EB2" w:rsidP="00665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• постановка и реализация на общеобразовательных уроках и занятиях внеурочной деятельности коррекционных задач, направленных на коррекцию вторичных отклонений в развитии, обусловленных слабовидением;</w:t>
      </w:r>
    </w:p>
    <w:p w14:paraId="3595C4D1" w14:textId="77777777" w:rsidR="00665EB2" w:rsidRPr="00886C03" w:rsidRDefault="00665EB2" w:rsidP="00665EB2">
      <w:pPr>
        <w:spacing w:line="240" w:lineRule="auto"/>
        <w:jc w:val="both"/>
      </w:pPr>
      <w:r w:rsidRPr="00886C03">
        <w:t xml:space="preserve">• введение коррекционных курсов, направленных на совершенствование у слабовидящих обучающихся компенсаторных навыков, расширение сенсорного опыта и формирование информационной компетентности; </w:t>
      </w:r>
    </w:p>
    <w:p w14:paraId="4DAC4BAF" w14:textId="77777777" w:rsidR="00665EB2" w:rsidRPr="00886C03" w:rsidRDefault="00665EB2" w:rsidP="00665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 xml:space="preserve">• совершенствование навыков зрительной ориентировки в микро и </w:t>
      </w:r>
      <w:proofErr w:type="spellStart"/>
      <w:r w:rsidRPr="00886C03">
        <w:rPr>
          <w:color w:val="000000"/>
        </w:rPr>
        <w:t>макропространстве</w:t>
      </w:r>
      <w:proofErr w:type="spellEnd"/>
      <w:r w:rsidRPr="00886C03">
        <w:rPr>
          <w:color w:val="000000"/>
        </w:rPr>
        <w:t>, навыков социально-бытовой ориентировки;</w:t>
      </w:r>
    </w:p>
    <w:p w14:paraId="65E05688" w14:textId="77777777" w:rsidR="00665EB2" w:rsidRPr="00886C03" w:rsidRDefault="00665EB2" w:rsidP="00665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• включение в образовательную среду индивидуализированного коррекционно-развивающего тифлопедагогического сопровождения в зависимости от особенностей психофизического развития и индивидуальных возможностей обучающихся;</w:t>
      </w:r>
    </w:p>
    <w:p w14:paraId="6A649711" w14:textId="77777777" w:rsidR="00665EB2" w:rsidRPr="00886C03" w:rsidRDefault="00665EB2" w:rsidP="00665EB2">
      <w:pPr>
        <w:spacing w:line="240" w:lineRule="auto"/>
        <w:jc w:val="both"/>
      </w:pPr>
      <w:r w:rsidRPr="00886C03">
        <w:t xml:space="preserve">• оснащение образовательного процесса </w:t>
      </w:r>
      <w:proofErr w:type="spellStart"/>
      <w:r w:rsidRPr="00886C03">
        <w:t>тифлотехническими</w:t>
      </w:r>
      <w:proofErr w:type="spellEnd"/>
      <w:r w:rsidRPr="00886C03">
        <w:t xml:space="preserve"> устройствами и </w:t>
      </w:r>
      <w:proofErr w:type="spellStart"/>
      <w:r w:rsidRPr="00886C03">
        <w:t>тифлоинформационными</w:t>
      </w:r>
      <w:proofErr w:type="spellEnd"/>
      <w:r w:rsidRPr="00886C03">
        <w:t xml:space="preserve"> технологиями, необходимыми для успешного решения слабовидящими обучающимися учебно-познавательных задач;</w:t>
      </w:r>
    </w:p>
    <w:p w14:paraId="30044417" w14:textId="77777777" w:rsidR="00665EB2" w:rsidRPr="00886C03" w:rsidRDefault="00665EB2" w:rsidP="00665EB2">
      <w:pPr>
        <w:spacing w:line="240" w:lineRule="auto"/>
        <w:jc w:val="both"/>
      </w:pPr>
      <w:r w:rsidRPr="00886C03">
        <w:t xml:space="preserve">• обеспечение прочного и сознательного овладения основами знаний о способах получении, обработке, хранении и использовании информации с помощью </w:t>
      </w:r>
      <w:proofErr w:type="spellStart"/>
      <w:r w:rsidRPr="00886C03">
        <w:t>тифлоинформационных</w:t>
      </w:r>
      <w:proofErr w:type="spellEnd"/>
      <w:r w:rsidRPr="00886C03">
        <w:t xml:space="preserve"> технологий для слабовидящих; </w:t>
      </w:r>
    </w:p>
    <w:p w14:paraId="2EB4E2D3" w14:textId="77777777" w:rsidR="00665EB2" w:rsidRPr="00886C03" w:rsidRDefault="00665EB2" w:rsidP="00665EB2">
      <w:pPr>
        <w:spacing w:line="240" w:lineRule="auto"/>
        <w:jc w:val="both"/>
      </w:pPr>
      <w:r w:rsidRPr="00886C03">
        <w:t xml:space="preserve">• развитие навыков сознательного и рационального использования компьютера, смартфона и других </w:t>
      </w:r>
      <w:proofErr w:type="spellStart"/>
      <w:r w:rsidRPr="00886C03">
        <w:t>тифлотехнических</w:t>
      </w:r>
      <w:proofErr w:type="spellEnd"/>
      <w:r w:rsidRPr="00886C03">
        <w:t xml:space="preserve"> устройств в учебной, бытовой и дальнейшей профессиональной деятельности; </w:t>
      </w:r>
    </w:p>
    <w:p w14:paraId="6C6E8287" w14:textId="77777777" w:rsidR="00665EB2" w:rsidRPr="00886C03" w:rsidRDefault="00665EB2" w:rsidP="00665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• максимальное расширение социально-образовательного пространства за пределы образовательной организации и семьи с целью формирования психологической готовности к интеграции в социум;</w:t>
      </w:r>
    </w:p>
    <w:p w14:paraId="669278FD" w14:textId="77777777" w:rsidR="00665EB2" w:rsidRPr="00886C03" w:rsidRDefault="00665EB2" w:rsidP="00665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• формирование представлений о социальных ролях и моделях поведения. Обучение адекватным способам их реализации с учетом возрастных и гендерных аспектов;</w:t>
      </w:r>
    </w:p>
    <w:p w14:paraId="1C387D2B" w14:textId="77777777" w:rsidR="00665EB2" w:rsidRPr="00886C03" w:rsidRDefault="00665EB2" w:rsidP="00665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• обеспечение психологической коррекции неадекватной самооценки, иждивенческих взглядов и негативных установок на инвалидность;</w:t>
      </w:r>
    </w:p>
    <w:p w14:paraId="3E26ACBE" w14:textId="77777777" w:rsidR="00665EB2" w:rsidRPr="00886C03" w:rsidRDefault="00665EB2" w:rsidP="00665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 xml:space="preserve">• оказание </w:t>
      </w:r>
      <w:proofErr w:type="spellStart"/>
      <w:r w:rsidRPr="00886C03">
        <w:rPr>
          <w:color w:val="000000"/>
        </w:rPr>
        <w:t>психокоррекционной</w:t>
      </w:r>
      <w:proofErr w:type="spellEnd"/>
      <w:r w:rsidRPr="00886C03">
        <w:rPr>
          <w:color w:val="000000"/>
        </w:rPr>
        <w:t xml:space="preserve"> помощи в преодолении тенденций и склонности к патологическому фантазированию, обусловленному дефицитом реальных жизненных событий и впечатлений, узостью сферы социальных контактов, а также стремлением повышения личного статуса среди сверстников;</w:t>
      </w:r>
    </w:p>
    <w:p w14:paraId="6CBDD1DB" w14:textId="77777777" w:rsidR="00665EB2" w:rsidRPr="00886C03" w:rsidRDefault="00665EB2" w:rsidP="00665E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• развитие стрессоустойчивости, формирование психологической готовности к конструктивному преодолению специфических жизненных трудностей, обусловленных слабовидением;</w:t>
      </w:r>
    </w:p>
    <w:p w14:paraId="4928C0C9" w14:textId="77777777" w:rsidR="00665EB2" w:rsidRPr="00886C03" w:rsidRDefault="00665EB2" w:rsidP="00665EB2">
      <w:pPr>
        <w:spacing w:line="240" w:lineRule="auto"/>
        <w:jc w:val="both"/>
      </w:pPr>
      <w:r w:rsidRPr="00886C03">
        <w:t>• совершенствование коммуникативных навыков, направленное на подготовку слабовидящих обучающихся к межличностному и профессиональному взаимодействию в коллективе, включению в социум, посредством обогащения социального опыта и расширения сферы социальных контактов с учетом специфики коммуникативных затруднений, обусловленных слабовидением;</w:t>
      </w:r>
    </w:p>
    <w:p w14:paraId="3B78AD2C" w14:textId="77777777" w:rsidR="00665EB2" w:rsidRPr="00886C03" w:rsidRDefault="00665EB2" w:rsidP="00665EB2">
      <w:pPr>
        <w:spacing w:line="240" w:lineRule="auto"/>
        <w:jc w:val="both"/>
      </w:pPr>
      <w:r w:rsidRPr="00886C03">
        <w:t xml:space="preserve">• систематическое целенаправленное проведение специфической профориентационной работы, ориентирующей слабовидящих обучающихся на выбор доступных и востребованных профессий; </w:t>
      </w:r>
    </w:p>
    <w:p w14:paraId="1F9835C5" w14:textId="77777777" w:rsidR="00665EB2" w:rsidRPr="00886C03" w:rsidRDefault="00665EB2" w:rsidP="00665EB2">
      <w:pPr>
        <w:spacing w:line="240" w:lineRule="auto"/>
        <w:jc w:val="both"/>
      </w:pPr>
      <w:r w:rsidRPr="00886C03">
        <w:t xml:space="preserve">• ознакомление с современными технологиями, отражающими основные тенденции научно-технического развития общества, и лежащими в основе профессий, доступных для слабовидящих обучающихся, включая формирование </w:t>
      </w:r>
      <w:proofErr w:type="spellStart"/>
      <w:r w:rsidRPr="00886C03">
        <w:t>межпрофессиональных</w:t>
      </w:r>
      <w:proofErr w:type="spellEnd"/>
      <w:r w:rsidRPr="00886C03">
        <w:t xml:space="preserve"> и начальных профессиональных навыков.</w:t>
      </w:r>
    </w:p>
    <w:p w14:paraId="5B30B887" w14:textId="77777777" w:rsidR="00AB0165" w:rsidRDefault="00AB0165">
      <w:pPr>
        <w:pStyle w:val="14TexstOSNOVA1012"/>
        <w:spacing w:before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5AEE8" w14:textId="6C988814" w:rsidR="005B5BE4" w:rsidRPr="00E1605E" w:rsidRDefault="005B5BE4" w:rsidP="00665EB2">
      <w:pPr>
        <w:pStyle w:val="2"/>
        <w:jc w:val="center"/>
        <w:rPr>
          <w:color w:val="403152" w:themeColor="accent4" w:themeShade="80"/>
        </w:rPr>
      </w:pPr>
      <w:bookmarkStart w:id="3" w:name="_Toc157953515"/>
      <w:r w:rsidRPr="00E1605E">
        <w:rPr>
          <w:color w:val="403152" w:themeColor="accent4" w:themeShade="80"/>
        </w:rPr>
        <w:t xml:space="preserve">1.2. Планируемые результаты освоения </w:t>
      </w:r>
      <w:r w:rsidR="00665EB2">
        <w:rPr>
          <w:color w:val="403152" w:themeColor="accent4" w:themeShade="80"/>
        </w:rPr>
        <w:t xml:space="preserve">слабовидящими </w:t>
      </w:r>
      <w:r w:rsidRPr="00E1605E">
        <w:rPr>
          <w:color w:val="403152" w:themeColor="accent4" w:themeShade="80"/>
        </w:rPr>
        <w:t>обучающимися адаптированной основной общеобразовательной программы</w:t>
      </w:r>
      <w:bookmarkEnd w:id="3"/>
    </w:p>
    <w:p w14:paraId="32A9685E" w14:textId="77777777" w:rsidR="00665EB2" w:rsidRPr="00886C03" w:rsidRDefault="00665EB2" w:rsidP="00665EB2">
      <w:pPr>
        <w:spacing w:line="240" w:lineRule="auto"/>
        <w:jc w:val="both"/>
        <w:rPr>
          <w:i/>
        </w:rPr>
      </w:pPr>
      <w:r w:rsidRPr="00886C03">
        <w:rPr>
          <w:i/>
        </w:rPr>
        <w:t>Общие положения</w:t>
      </w:r>
    </w:p>
    <w:p w14:paraId="2815B6CA" w14:textId="77777777" w:rsidR="00665EB2" w:rsidRPr="00886C03" w:rsidRDefault="00665EB2" w:rsidP="00665EB2">
      <w:pPr>
        <w:spacing w:line="240" w:lineRule="auto"/>
        <w:jc w:val="both"/>
      </w:pPr>
      <w:r w:rsidRPr="00886C03">
        <w:t xml:space="preserve">Планируемые результаты освоения адаптированной основной образовательной программы дополняют, содержащиеся в ФГОС ООО требования к результатам освоения обучающимися основной образовательной программы: личностные, метапредметные и предметные, с учетом специфики обучения слабовидящих обучающихся, особенности представления информации и выполнения отдельных видов учебной деятельности в условиях дефицита зрения. </w:t>
      </w:r>
    </w:p>
    <w:p w14:paraId="641238A6" w14:textId="77777777" w:rsidR="00665EB2" w:rsidRPr="00886C03" w:rsidRDefault="00665EB2" w:rsidP="00665EB2">
      <w:pPr>
        <w:spacing w:line="240" w:lineRule="auto"/>
        <w:jc w:val="both"/>
        <w:rPr>
          <w:i/>
        </w:rPr>
      </w:pPr>
      <w:r w:rsidRPr="00886C03">
        <w:rPr>
          <w:i/>
        </w:rPr>
        <w:t>Личностные результаты</w:t>
      </w:r>
    </w:p>
    <w:p w14:paraId="2A142D45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6319784C" w14:textId="77777777" w:rsidR="00665EB2" w:rsidRPr="00886C03" w:rsidRDefault="00665EB2" w:rsidP="009575F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Гражданского воспитания:</w:t>
      </w:r>
    </w:p>
    <w:p w14:paraId="6328D958" w14:textId="77777777" w:rsidR="00665EB2" w:rsidRPr="00886C03" w:rsidRDefault="00665EB2" w:rsidP="009575F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3126E7BA" w14:textId="77777777" w:rsidR="00665EB2" w:rsidRPr="00886C03" w:rsidRDefault="00665EB2" w:rsidP="009575F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активное участие в жизни семьи, Организации, местного сообщества, родного края, страны;</w:t>
      </w:r>
    </w:p>
    <w:p w14:paraId="3C948D7B" w14:textId="77777777" w:rsidR="00665EB2" w:rsidRPr="00886C03" w:rsidRDefault="00665EB2" w:rsidP="009575F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неприятие любых форм экстремизма, дискриминации;</w:t>
      </w:r>
    </w:p>
    <w:p w14:paraId="2A048964" w14:textId="77777777" w:rsidR="00665EB2" w:rsidRPr="00886C03" w:rsidRDefault="00665EB2" w:rsidP="009575F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понимание роли различных социальных институтов в жизни человека;</w:t>
      </w:r>
    </w:p>
    <w:p w14:paraId="0B1795C7" w14:textId="77777777" w:rsidR="00665EB2" w:rsidRPr="00886C03" w:rsidRDefault="00665EB2" w:rsidP="009575F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22D99B9B" w14:textId="77777777" w:rsidR="00665EB2" w:rsidRPr="00886C03" w:rsidRDefault="00665EB2" w:rsidP="009575F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представление о способах противодействия коррупции;</w:t>
      </w:r>
    </w:p>
    <w:p w14:paraId="11335883" w14:textId="77777777" w:rsidR="00665EB2" w:rsidRPr="00886C03" w:rsidRDefault="00665EB2" w:rsidP="009575F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9D74CD6" w14:textId="77777777" w:rsidR="00665EB2" w:rsidRPr="00886C03" w:rsidRDefault="00665EB2" w:rsidP="009575F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готовность к участию в гуманитарной деятельности (</w:t>
      </w:r>
      <w:proofErr w:type="spellStart"/>
      <w:r w:rsidRPr="00886C03">
        <w:rPr>
          <w:color w:val="000000"/>
        </w:rPr>
        <w:t>волонтерство</w:t>
      </w:r>
      <w:proofErr w:type="spellEnd"/>
      <w:r w:rsidRPr="00886C03">
        <w:rPr>
          <w:color w:val="000000"/>
        </w:rPr>
        <w:t>, помощь людям, нуждающимся в ней).</w:t>
      </w:r>
    </w:p>
    <w:p w14:paraId="53ABB73C" w14:textId="77777777" w:rsidR="00665EB2" w:rsidRPr="00886C03" w:rsidRDefault="00665EB2" w:rsidP="009575F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Патриотического воспитания:</w:t>
      </w:r>
    </w:p>
    <w:p w14:paraId="7DA15E9F" w14:textId="77777777" w:rsidR="00665EB2" w:rsidRPr="00886C03" w:rsidRDefault="00665EB2" w:rsidP="009575F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32B7F432" w14:textId="77777777" w:rsidR="00665EB2" w:rsidRPr="00886C03" w:rsidRDefault="00665EB2" w:rsidP="009575F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14:paraId="561FF482" w14:textId="77777777" w:rsidR="00665EB2" w:rsidRPr="00886C03" w:rsidRDefault="00665EB2" w:rsidP="009575F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22F410F8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3. Духовно-нравственного воспитания:</w:t>
      </w:r>
    </w:p>
    <w:p w14:paraId="083BC999" w14:textId="77777777" w:rsidR="00665EB2" w:rsidRPr="00886C03" w:rsidRDefault="00665EB2" w:rsidP="009575F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ориентация на моральные ценности и нормы в ситуациях нравственного выбора;</w:t>
      </w:r>
    </w:p>
    <w:p w14:paraId="78B19B57" w14:textId="77777777" w:rsidR="00665EB2" w:rsidRPr="00886C03" w:rsidRDefault="00665EB2" w:rsidP="009575F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50A1519D" w14:textId="77777777" w:rsidR="00665EB2" w:rsidRPr="00886C03" w:rsidRDefault="00665EB2" w:rsidP="009575F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57C4DB5C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4. Эстетического воспитания:</w:t>
      </w:r>
    </w:p>
    <w:p w14:paraId="362044C5" w14:textId="77777777" w:rsidR="00665EB2" w:rsidRPr="00886C03" w:rsidRDefault="00665EB2" w:rsidP="009575FB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0EFB0612" w14:textId="77777777" w:rsidR="00665EB2" w:rsidRPr="00886C03" w:rsidRDefault="00665EB2" w:rsidP="009575FB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4F24A579" w14:textId="77777777" w:rsidR="00665EB2" w:rsidRPr="00886C03" w:rsidRDefault="00665EB2" w:rsidP="009575FB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стремление к самовыражению в разных видах искусства.</w:t>
      </w:r>
    </w:p>
    <w:p w14:paraId="4BECF0FE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5. Физического воспитания, формирования культуры здоровья и эмоционального благополучия:</w:t>
      </w:r>
    </w:p>
    <w:p w14:paraId="5BE6188A" w14:textId="77777777" w:rsidR="00665EB2" w:rsidRPr="00886C03" w:rsidRDefault="00665EB2" w:rsidP="009575F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осознание ценности жизни;</w:t>
      </w:r>
    </w:p>
    <w:p w14:paraId="25483EED" w14:textId="77777777" w:rsidR="00665EB2" w:rsidRPr="00886C03" w:rsidRDefault="00665EB2" w:rsidP="009575F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5FA2C6F0" w14:textId="77777777" w:rsidR="00665EB2" w:rsidRPr="00886C03" w:rsidRDefault="00665EB2" w:rsidP="009575F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02B6D1EA" w14:textId="77777777" w:rsidR="00665EB2" w:rsidRPr="00886C03" w:rsidRDefault="00665EB2" w:rsidP="009575F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соблюдение правил безопасности, в том числе навыков безопасного поведения в интернет-среде;</w:t>
      </w:r>
    </w:p>
    <w:p w14:paraId="3A9FA0A0" w14:textId="77777777" w:rsidR="00665EB2" w:rsidRPr="00886C03" w:rsidRDefault="00665EB2" w:rsidP="009575F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8E1F0D2" w14:textId="77777777" w:rsidR="00665EB2" w:rsidRPr="00886C03" w:rsidRDefault="00665EB2" w:rsidP="009575F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умение принимать себя и других, не осуждая;</w:t>
      </w:r>
    </w:p>
    <w:p w14:paraId="2EE078D7" w14:textId="77777777" w:rsidR="00665EB2" w:rsidRPr="00886C03" w:rsidRDefault="00665EB2" w:rsidP="009575F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74888DB2" w14:textId="77777777" w:rsidR="00665EB2" w:rsidRPr="00886C03" w:rsidRDefault="00665EB2" w:rsidP="009575F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сформированность навыка рефлексии, признание своего права на ошибку и такого же права другого человека.</w:t>
      </w:r>
    </w:p>
    <w:p w14:paraId="35B0CB58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6. Трудового воспитания:</w:t>
      </w:r>
    </w:p>
    <w:p w14:paraId="5A75B52D" w14:textId="77777777" w:rsidR="00665EB2" w:rsidRPr="00886C03" w:rsidRDefault="00665EB2" w:rsidP="009575F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0B460C0" w14:textId="77777777" w:rsidR="00665EB2" w:rsidRPr="00886C03" w:rsidRDefault="00665EB2" w:rsidP="009575F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52F0AB0C" w14:textId="77777777" w:rsidR="00665EB2" w:rsidRPr="00886C03" w:rsidRDefault="00665EB2" w:rsidP="009575F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75DECA97" w14:textId="77777777" w:rsidR="00665EB2" w:rsidRPr="00886C03" w:rsidRDefault="00665EB2" w:rsidP="009575F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готовность адаптироваться в профессиональной среде;</w:t>
      </w:r>
    </w:p>
    <w:p w14:paraId="7F0EFDE2" w14:textId="77777777" w:rsidR="00665EB2" w:rsidRPr="00886C03" w:rsidRDefault="00665EB2" w:rsidP="009575F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уважение к труду и результатам трудовой деятельности;</w:t>
      </w:r>
    </w:p>
    <w:p w14:paraId="7D2ED131" w14:textId="77777777" w:rsidR="00665EB2" w:rsidRPr="00886C03" w:rsidRDefault="00665EB2" w:rsidP="009575F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081C3C04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7. Экологического воспитания:</w:t>
      </w:r>
    </w:p>
    <w:p w14:paraId="3E3718A1" w14:textId="77777777" w:rsidR="00665EB2" w:rsidRPr="00886C03" w:rsidRDefault="00665EB2" w:rsidP="009575F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62B8B4A6" w14:textId="77777777" w:rsidR="00665EB2" w:rsidRPr="00886C03" w:rsidRDefault="00665EB2" w:rsidP="009575F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62F72E2D" w14:textId="77777777" w:rsidR="00665EB2" w:rsidRPr="00886C03" w:rsidRDefault="00665EB2" w:rsidP="009575F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активное неприятие действий, приносящих вред окружающей среде;</w:t>
      </w:r>
    </w:p>
    <w:p w14:paraId="3FB36770" w14:textId="77777777" w:rsidR="00665EB2" w:rsidRPr="00886C03" w:rsidRDefault="00665EB2" w:rsidP="009575F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60940D86" w14:textId="77777777" w:rsidR="00665EB2" w:rsidRPr="00886C03" w:rsidRDefault="00665EB2" w:rsidP="009575F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готовность к участию в практической деятельности экологической направленности.</w:t>
      </w:r>
    </w:p>
    <w:p w14:paraId="2AD7C5B7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8. Ценности научного познания:</w:t>
      </w:r>
    </w:p>
    <w:p w14:paraId="32C8D6DF" w14:textId="77777777" w:rsidR="00665EB2" w:rsidRPr="00886C03" w:rsidRDefault="00665EB2" w:rsidP="009575FB">
      <w:pPr>
        <w:pStyle w:val="aff1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</w:pPr>
      <w:r w:rsidRPr="00886C03">
        <w:rPr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5DE7F73C" w14:textId="77777777" w:rsidR="00665EB2" w:rsidRPr="00886C03" w:rsidRDefault="00665EB2" w:rsidP="009575FB">
      <w:pPr>
        <w:pStyle w:val="aff1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</w:pPr>
      <w:r w:rsidRPr="00886C03">
        <w:rPr>
          <w:color w:val="000000"/>
        </w:rPr>
        <w:t>овладение языковой и читательской культурой как средством познания мира;</w:t>
      </w:r>
    </w:p>
    <w:p w14:paraId="2704AAEA" w14:textId="77777777" w:rsidR="00665EB2" w:rsidRPr="00886C03" w:rsidRDefault="00665EB2" w:rsidP="009575FB">
      <w:pPr>
        <w:pStyle w:val="aff1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</w:pPr>
      <w:r w:rsidRPr="00886C03">
        <w:rPr>
          <w:color w:val="000000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91D9EFB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14:paraId="00690A6F" w14:textId="77777777" w:rsidR="00665EB2" w:rsidRPr="00886C03" w:rsidRDefault="00665EB2" w:rsidP="009575F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8C1F28E" w14:textId="77777777" w:rsidR="00665EB2" w:rsidRPr="00886C03" w:rsidRDefault="00665EB2" w:rsidP="009575F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способность обучающихся во взаимодействии в условиях неопределенности, открытость опыту и знаниям других;</w:t>
      </w:r>
    </w:p>
    <w:p w14:paraId="23830E33" w14:textId="77777777" w:rsidR="00665EB2" w:rsidRPr="00886C03" w:rsidRDefault="00665EB2" w:rsidP="009575F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75C48FDE" w14:textId="77777777" w:rsidR="00665EB2" w:rsidRPr="00886C03" w:rsidRDefault="00665EB2" w:rsidP="009575F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14:paraId="10D03395" w14:textId="77777777" w:rsidR="00665EB2" w:rsidRPr="00886C03" w:rsidRDefault="00665EB2" w:rsidP="009575F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14:paraId="1E579F64" w14:textId="77777777" w:rsidR="00665EB2" w:rsidRPr="00886C03" w:rsidRDefault="00665EB2" w:rsidP="009575F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умение анализировать и выявлять взаимосвязи природы, общества и экономики;</w:t>
      </w:r>
    </w:p>
    <w:p w14:paraId="228A8503" w14:textId="77777777" w:rsidR="00665EB2" w:rsidRPr="00886C03" w:rsidRDefault="00665EB2" w:rsidP="009575F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371D9B15" w14:textId="77777777" w:rsidR="00665EB2" w:rsidRPr="00886C03" w:rsidRDefault="00665EB2" w:rsidP="009575F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05D34A0D" w14:textId="77777777" w:rsidR="00665EB2" w:rsidRPr="00886C03" w:rsidRDefault="00665EB2" w:rsidP="009575F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воспринимать стрессовую ситуацию как вызов, требующий контрмер;</w:t>
      </w:r>
    </w:p>
    <w:p w14:paraId="15CC8AE6" w14:textId="77777777" w:rsidR="00665EB2" w:rsidRPr="00886C03" w:rsidRDefault="00665EB2" w:rsidP="009575F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оценивать ситуацию стресса, корректировать принимаемые решения и действия;</w:t>
      </w:r>
    </w:p>
    <w:p w14:paraId="62F9598B" w14:textId="77777777" w:rsidR="00665EB2" w:rsidRPr="00886C03" w:rsidRDefault="00665EB2" w:rsidP="009575F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14:paraId="12ED07FC" w14:textId="77777777" w:rsidR="00665EB2" w:rsidRPr="00886C03" w:rsidRDefault="00665EB2" w:rsidP="009575F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быть готовым действовать в отсутствие гарантий успеха.</w:t>
      </w:r>
    </w:p>
    <w:p w14:paraId="2A5803E6" w14:textId="77777777" w:rsidR="00665EB2" w:rsidRPr="00886C03" w:rsidRDefault="00665EB2" w:rsidP="00665EB2">
      <w:pPr>
        <w:spacing w:line="240" w:lineRule="auto"/>
        <w:jc w:val="both"/>
        <w:rPr>
          <w:i/>
        </w:rPr>
      </w:pPr>
      <w:r w:rsidRPr="00886C03">
        <w:rPr>
          <w:i/>
        </w:rPr>
        <w:t>Специальные личностные результаты:</w:t>
      </w:r>
    </w:p>
    <w:p w14:paraId="0D9A4E9F" w14:textId="77777777" w:rsidR="00665EB2" w:rsidRPr="00886C03" w:rsidRDefault="00665EB2" w:rsidP="00957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 xml:space="preserve">умение сопоставлять зрительные впечатления с учетом полученных знаний об особенностях своего зрительного восприятия, на основании сформированных представлений о предметах и явлениях окружающей действительности; </w:t>
      </w:r>
    </w:p>
    <w:p w14:paraId="73C6E8D9" w14:textId="77777777" w:rsidR="00665EB2" w:rsidRPr="00886C03" w:rsidRDefault="00665EB2" w:rsidP="00957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 xml:space="preserve">сформированность мотивации к обучению и целенаправленной познавательной деятельности; </w:t>
      </w:r>
    </w:p>
    <w:p w14:paraId="30DFCACA" w14:textId="77777777" w:rsidR="00665EB2" w:rsidRPr="00886C03" w:rsidRDefault="00665EB2" w:rsidP="00957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>способность осознавать себя частью социума;</w:t>
      </w:r>
    </w:p>
    <w:p w14:paraId="147367E6" w14:textId="77777777" w:rsidR="00665EB2" w:rsidRPr="00886C03" w:rsidRDefault="00665EB2" w:rsidP="00957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 xml:space="preserve">способность к осмыслению и дифференциации картины мира, ее временно-пространственной организации; </w:t>
      </w:r>
    </w:p>
    <w:p w14:paraId="2A65A518" w14:textId="77777777" w:rsidR="00665EB2" w:rsidRPr="00886C03" w:rsidRDefault="00665EB2" w:rsidP="00957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>принятие соответствующих возрасту ценностей и социальных ролей;</w:t>
      </w:r>
    </w:p>
    <w:p w14:paraId="187B4896" w14:textId="77777777" w:rsidR="00665EB2" w:rsidRPr="00886C03" w:rsidRDefault="00665EB2" w:rsidP="00957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>умение оценивать с позиций социальных норм собственные поступки и поступки других людей;</w:t>
      </w:r>
    </w:p>
    <w:p w14:paraId="4C9C652E" w14:textId="77777777" w:rsidR="00665EB2" w:rsidRPr="00886C03" w:rsidRDefault="00665EB2" w:rsidP="00957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 xml:space="preserve">эмоционально-ценностное отношение к окружающей среде, необходимости ее сохранения и рационального использования; </w:t>
      </w:r>
    </w:p>
    <w:p w14:paraId="26E26284" w14:textId="77777777" w:rsidR="00665EB2" w:rsidRPr="00886C03" w:rsidRDefault="00665EB2" w:rsidP="00957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 xml:space="preserve">умение формировать эстетические чувства, впечатления от восприятия предметов и явлений окружающего мира; </w:t>
      </w:r>
    </w:p>
    <w:p w14:paraId="55EA1C65" w14:textId="77777777" w:rsidR="00665EB2" w:rsidRPr="00886C03" w:rsidRDefault="00665EB2" w:rsidP="00957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>готовность к осознанному выбору дальнейшей профессиональной траектории в соответствии с собственными интересами и возможностями.</w:t>
      </w:r>
    </w:p>
    <w:p w14:paraId="1150429C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  <w:r w:rsidRPr="00886C03">
        <w:rPr>
          <w:i/>
          <w:color w:val="000000"/>
        </w:rPr>
        <w:t>Метапредметные результаты:</w:t>
      </w:r>
    </w:p>
    <w:p w14:paraId="4F180E12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bookmarkStart w:id="4" w:name="bookmark=id.3dy6vkm" w:colFirst="0" w:colLast="0"/>
      <w:bookmarkEnd w:id="4"/>
      <w:r w:rsidRPr="00886C03">
        <w:rPr>
          <w:color w:val="000000"/>
        </w:rPr>
        <w:t>Метапредметные результаты освоения программы основного общего образования должны отражать:</w:t>
      </w:r>
    </w:p>
    <w:p w14:paraId="68E0B99B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1. Овладение универсальными учебными познавательными действиями:</w:t>
      </w:r>
    </w:p>
    <w:p w14:paraId="103D4CD3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1) базовые логические действия:</w:t>
      </w:r>
    </w:p>
    <w:p w14:paraId="1AB8E224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выявлять и характеризовать существенные признаки объектов (явлений);</w:t>
      </w:r>
    </w:p>
    <w:p w14:paraId="41C84E5A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3C72B347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175489CE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предлагать критерии для выявления закономерностей и противоречий;</w:t>
      </w:r>
    </w:p>
    <w:p w14:paraId="2137639A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выявлять дефициты информации, данных, необходимых для решения поставленной задачи;</w:t>
      </w:r>
    </w:p>
    <w:p w14:paraId="64F4D486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выявлять причинно-следственные связи при изучении явлений и процессов;</w:t>
      </w:r>
    </w:p>
    <w:p w14:paraId="1F8A00C2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C4BD16B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53ADBF86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2) базовые исследовательские действия:</w:t>
      </w:r>
    </w:p>
    <w:p w14:paraId="4B9966B9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использовать вопросы как исследовательский инструмент познания;</w:t>
      </w:r>
    </w:p>
    <w:p w14:paraId="5706A863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3576CE5C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9D76495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473A74B5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оценивать на применимость и достоверность информации, полученной в ходе исследования (эксперимента);</w:t>
      </w:r>
    </w:p>
    <w:p w14:paraId="289C0FA8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061179F3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6780118D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3) работа с информацией:</w:t>
      </w:r>
    </w:p>
    <w:p w14:paraId="372E49DB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05D4252A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6A25E20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E01CF5D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67CDF2D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2F8AAAA0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эффективно запоминать и систематизировать информацию.</w:t>
      </w:r>
    </w:p>
    <w:p w14:paraId="75C0778A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886C03">
        <w:rPr>
          <w:color w:val="000000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73B6EAE8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2. Овладение универсальными учебными коммуникативными действиями:</w:t>
      </w:r>
    </w:p>
    <w:p w14:paraId="4B5EB733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1) общение:</w:t>
      </w:r>
    </w:p>
    <w:p w14:paraId="0BA6EF2E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воспринимать и формулировать суждения, выражать эмоции в соответствии с целями и условиями общения;</w:t>
      </w:r>
    </w:p>
    <w:p w14:paraId="1E326E69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выражать себя (свою точку зрения) в устных и письменных текстах;</w:t>
      </w:r>
    </w:p>
    <w:p w14:paraId="0FC27C8D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3330EEDC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7484C41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BA24DC1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C8DAD93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публично представлять результаты выполненного опыта (эксперимента, исследования, проекта);</w:t>
      </w:r>
    </w:p>
    <w:p w14:paraId="32488651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2355A7D2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2) совместная деятельность:</w:t>
      </w:r>
    </w:p>
    <w:p w14:paraId="2813E753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E9E324C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35FC4A9A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AC6CA3E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</w:t>
      </w:r>
    </w:p>
    <w:p w14:paraId="27496D43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46F17AC8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39002386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555F8F7D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4E109702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3. Овладение универсальными учебными регулятивными действиями:</w:t>
      </w:r>
    </w:p>
    <w:p w14:paraId="6D7E1771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1) самоорганизация:</w:t>
      </w:r>
    </w:p>
    <w:p w14:paraId="19564396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выявлять проблемы для решения в жизненных и учебных ситуациях;</w:t>
      </w:r>
    </w:p>
    <w:p w14:paraId="1D6B9CF3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470C662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3577689B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40F4D554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делать выбор и брать ответственность за решение;</w:t>
      </w:r>
    </w:p>
    <w:p w14:paraId="0BA8DB40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2) самоконтроль:</w:t>
      </w:r>
    </w:p>
    <w:p w14:paraId="67EFD0A8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 xml:space="preserve">владеть способами самоконтроля, </w:t>
      </w:r>
      <w:proofErr w:type="spellStart"/>
      <w:r w:rsidRPr="00886C03">
        <w:rPr>
          <w:color w:val="000000"/>
        </w:rPr>
        <w:t>самомотивации</w:t>
      </w:r>
      <w:proofErr w:type="spellEnd"/>
      <w:r w:rsidRPr="00886C03">
        <w:rPr>
          <w:color w:val="000000"/>
        </w:rPr>
        <w:t xml:space="preserve"> и рефлексии;</w:t>
      </w:r>
    </w:p>
    <w:p w14:paraId="7624B5E3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давать адекватную оценку ситуации и предлагать план ее изменения;</w:t>
      </w:r>
    </w:p>
    <w:p w14:paraId="7962C524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D31E3B2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5DF919F9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8665E64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оценивать соответствие результата цели и условиям;</w:t>
      </w:r>
    </w:p>
    <w:p w14:paraId="4A40029C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3) эмоциональный интеллект:</w:t>
      </w:r>
    </w:p>
    <w:p w14:paraId="14B1042D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различать, называть и управлять собственными эмоциями и эмоциями других;</w:t>
      </w:r>
    </w:p>
    <w:p w14:paraId="65F9DC3B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выявлять и анализировать причины эмоций;</w:t>
      </w:r>
    </w:p>
    <w:p w14:paraId="3D82B1E1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ставить себя на место другого человека, понимать мотивы и намерения другого;</w:t>
      </w:r>
    </w:p>
    <w:p w14:paraId="59EED489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регулировать способ выражения эмоций;</w:t>
      </w:r>
    </w:p>
    <w:p w14:paraId="3A5C76C5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4) принятие себя и других:</w:t>
      </w:r>
    </w:p>
    <w:p w14:paraId="084525BB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осознанно относиться к другому человеку, его мнению;</w:t>
      </w:r>
    </w:p>
    <w:p w14:paraId="5FC53952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признавать свое право на ошибку и такое же право другого;</w:t>
      </w:r>
    </w:p>
    <w:p w14:paraId="2C34D615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принимать себя и других, не осуждая;</w:t>
      </w:r>
    </w:p>
    <w:p w14:paraId="0205AE90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открытость себе и другим;</w:t>
      </w:r>
    </w:p>
    <w:p w14:paraId="2F067001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осознавать невозможность контролировать все вокруг.</w:t>
      </w:r>
    </w:p>
    <w:p w14:paraId="250397DB" w14:textId="77777777" w:rsidR="00665EB2" w:rsidRPr="00886C03" w:rsidRDefault="00665EB2" w:rsidP="009575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</w:pPr>
      <w:r w:rsidRPr="00886C03">
        <w:rPr>
          <w:color w:val="000000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15E56D99" w14:textId="77777777" w:rsidR="00665EB2" w:rsidRPr="00886C03" w:rsidRDefault="00665EB2" w:rsidP="00665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886C03">
        <w:rPr>
          <w:color w:val="000000"/>
        </w:rPr>
        <w:t>Специальные метапредметные результаты:</w:t>
      </w:r>
    </w:p>
    <w:p w14:paraId="1DAA5389" w14:textId="77777777" w:rsidR="00665EB2" w:rsidRPr="00886C03" w:rsidRDefault="00665EB2" w:rsidP="009575F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>умение использовать сохранные анализаторы в различных видах деятельности (учебно-познавательной, ориентировочной, трудовой);</w:t>
      </w:r>
    </w:p>
    <w:p w14:paraId="2A537727" w14:textId="77777777" w:rsidR="00665EB2" w:rsidRPr="00886C03" w:rsidRDefault="00665EB2" w:rsidP="009575F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>применять зрительно-осязательный способ обследования и восприятия;</w:t>
      </w:r>
    </w:p>
    <w:p w14:paraId="5F0ED87A" w14:textId="77777777" w:rsidR="00665EB2" w:rsidRPr="00886C03" w:rsidRDefault="00665EB2" w:rsidP="009575F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 xml:space="preserve">умение пользоваться современными средствами коммуникации, </w:t>
      </w:r>
      <w:proofErr w:type="spellStart"/>
      <w:r w:rsidRPr="00886C03">
        <w:rPr>
          <w:color w:val="000000"/>
        </w:rPr>
        <w:t>тифлотехническими</w:t>
      </w:r>
      <w:proofErr w:type="spellEnd"/>
      <w:r w:rsidRPr="00886C03">
        <w:rPr>
          <w:color w:val="000000"/>
        </w:rPr>
        <w:t xml:space="preserve"> средствами, применяемыми в учебном процессе;</w:t>
      </w:r>
    </w:p>
    <w:p w14:paraId="57939AD5" w14:textId="77777777" w:rsidR="00665EB2" w:rsidRPr="00886C03" w:rsidRDefault="00665EB2" w:rsidP="009575F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>умение планировать предметно-практические действия с учетом имеющегося зрительного диагноза в соответствии с поставленной задачей;</w:t>
      </w:r>
    </w:p>
    <w:p w14:paraId="54A7C767" w14:textId="77777777" w:rsidR="00665EB2" w:rsidRPr="00886C03" w:rsidRDefault="00665EB2" w:rsidP="009575F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 xml:space="preserve">умение проявлять в коммуникативной деятельности, адекватные ситуации, невербальные формы общения; </w:t>
      </w:r>
    </w:p>
    <w:p w14:paraId="43999515" w14:textId="77777777" w:rsidR="00665EB2" w:rsidRPr="00886C03" w:rsidRDefault="00665EB2" w:rsidP="009575F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>умение вести самостоятельный поиск информации;</w:t>
      </w:r>
    </w:p>
    <w:p w14:paraId="75F91839" w14:textId="77777777" w:rsidR="00665EB2" w:rsidRPr="00886C03" w:rsidRDefault="00665EB2" w:rsidP="009575F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>способность к преобразованию, сохранению и передаче информации, полученной в результате чтения или аудирования;</w:t>
      </w:r>
    </w:p>
    <w:p w14:paraId="70233B7D" w14:textId="77777777" w:rsidR="00665EB2" w:rsidRPr="00886C03" w:rsidRDefault="00665EB2" w:rsidP="009575F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 xml:space="preserve">способность участвовать в речевом общении, соблюдая нормы речевого этикета, адекватно использовать жесты и мимику; </w:t>
      </w:r>
    </w:p>
    <w:p w14:paraId="12AE231F" w14:textId="77777777" w:rsidR="00665EB2" w:rsidRPr="00886C03" w:rsidRDefault="00665EB2" w:rsidP="009575F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 xml:space="preserve">способность оценивать свою речь с точки зрения ее содержания, языкового оформления; </w:t>
      </w:r>
    </w:p>
    <w:p w14:paraId="3D8627B7" w14:textId="77777777" w:rsidR="00665EB2" w:rsidRPr="00886C03" w:rsidRDefault="00665EB2" w:rsidP="009575F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 xml:space="preserve">умение находить грамматические и речевые ошибки, недочеты, исправлять их; </w:t>
      </w:r>
    </w:p>
    <w:p w14:paraId="5EAE6DF2" w14:textId="77777777" w:rsidR="00665EB2" w:rsidRPr="00886C03" w:rsidRDefault="00665EB2" w:rsidP="009575F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886C03">
        <w:rPr>
          <w:color w:val="000000"/>
        </w:rPr>
        <w:t>умение планировать, контролировать и оценивать учебные действия с учетом, имеющегося зрительного диагноза в соответствии с поставленной задачей и условиями ее реализации.</w:t>
      </w:r>
    </w:p>
    <w:p w14:paraId="64BCCE47" w14:textId="77777777" w:rsidR="00665EB2" w:rsidRPr="00886C03" w:rsidRDefault="00665EB2" w:rsidP="00665EB2">
      <w:pPr>
        <w:spacing w:line="240" w:lineRule="auto"/>
        <w:jc w:val="both"/>
        <w:rPr>
          <w:iCs/>
        </w:rPr>
      </w:pPr>
      <w:r w:rsidRPr="00886C03">
        <w:rPr>
          <w:iCs/>
        </w:rPr>
        <w:t>Предметные результаты</w:t>
      </w:r>
    </w:p>
    <w:p w14:paraId="3A42732D" w14:textId="77777777" w:rsidR="00665EB2" w:rsidRPr="00886C03" w:rsidRDefault="00665EB2" w:rsidP="00665EB2">
      <w:pPr>
        <w:spacing w:line="240" w:lineRule="auto"/>
        <w:jc w:val="both"/>
      </w:pPr>
      <w:r w:rsidRPr="00886C03">
        <w:t>Предметные результаты ПАООП ООО полностью совпадают с требованиями к предметным результатам, содержащимся в ФГОС ООО. Предметные результаты по годам обучения с учетом пролонгации представлены в отдельных примерных адаптированных рабочих программах учебных предметов / учебных курсов (вариант 2 АООП ООО). Итоговые планируемые результаты освоения учебных предметов включены в примерные рабочие программы учебных предметов содержательного раздела ПАООП ООО.</w:t>
      </w:r>
    </w:p>
    <w:p w14:paraId="22496914" w14:textId="77777777" w:rsidR="00665EB2" w:rsidRPr="00886C03" w:rsidRDefault="00665EB2" w:rsidP="00665EB2">
      <w:pPr>
        <w:spacing w:line="240" w:lineRule="auto"/>
        <w:jc w:val="both"/>
      </w:pPr>
      <w:r w:rsidRPr="00886C03">
        <w:t xml:space="preserve">Учитывая имеющиеся особенности восприятия и переработки получаемой информации слабовидящими обучающимися, осваивающими вариант 2 АООП ООО, а также специфику их обучения, учебные предметы содержат дополнительные требования к предметным результатам освоения АООП ООО, поэтому планируемые предметные результаты освоения каждого учебного предмета дополнены специальными предметными результатами, отражающими сформированность специфических учебных навыков, необходимых для освоения содержания каждого учебного предмета, и специальных компетенций (работа со специально адаптированной наглядностью, информационные, коммуникативные и </w:t>
      </w:r>
      <w:proofErr w:type="spellStart"/>
      <w:r w:rsidRPr="00886C03">
        <w:t>тифлотехнические</w:t>
      </w:r>
      <w:proofErr w:type="spellEnd"/>
      <w:r w:rsidRPr="00886C03">
        <w:t xml:space="preserve"> компетенции и т.д.).</w:t>
      </w:r>
    </w:p>
    <w:p w14:paraId="7508AA09" w14:textId="79CEE6C6" w:rsidR="005B5BE4" w:rsidRDefault="005B5BE4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 w:rsidRPr="00E602C2">
        <w:rPr>
          <w:rFonts w:cs="Times New Roman"/>
          <w:szCs w:val="28"/>
        </w:rPr>
        <w:t xml:space="preserve">Минимальный уровень является обязательным для большинства </w:t>
      </w:r>
      <w:r w:rsidR="00690162">
        <w:rPr>
          <w:rFonts w:cs="Times New Roman"/>
          <w:szCs w:val="28"/>
        </w:rPr>
        <w:t>слабовидящих обучающихся</w:t>
      </w:r>
      <w:r w:rsidRPr="00E602C2">
        <w:rPr>
          <w:rFonts w:cs="Times New Roman"/>
          <w:szCs w:val="28"/>
        </w:rPr>
        <w:t>. Вместе с тем, отсутствие достижения это</w:t>
      </w:r>
      <w:r w:rsidRPr="00E602C2">
        <w:rPr>
          <w:rFonts w:cs="Times New Roman"/>
          <w:szCs w:val="28"/>
        </w:rPr>
        <w:softHyphen/>
        <w:t xml:space="preserve">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  <w:r w:rsidRPr="00E602C2">
        <w:rPr>
          <w:rFonts w:cs="Times New Roman"/>
          <w:color w:val="auto"/>
          <w:szCs w:val="28"/>
        </w:rPr>
        <w:t>В том случае, если обу</w:t>
      </w:r>
      <w:r w:rsidRPr="00E602C2">
        <w:rPr>
          <w:rFonts w:cs="Times New Roman"/>
          <w:color w:val="auto"/>
          <w:szCs w:val="28"/>
        </w:rPr>
        <w:softHyphen/>
        <w:t xml:space="preserve">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</w:t>
      </w:r>
      <w:r w:rsidR="00E602C2" w:rsidRPr="00E602C2">
        <w:rPr>
          <w:rFonts w:cs="Times New Roman"/>
          <w:color w:val="auto"/>
          <w:szCs w:val="28"/>
        </w:rPr>
        <w:t xml:space="preserve">МБОУ «Сакмарская СОШ им. Героя РФ </w:t>
      </w:r>
      <w:proofErr w:type="spellStart"/>
      <w:r w:rsidR="00E602C2" w:rsidRPr="00E602C2">
        <w:rPr>
          <w:rFonts w:cs="Times New Roman"/>
          <w:color w:val="auto"/>
          <w:szCs w:val="28"/>
        </w:rPr>
        <w:t>С.Панова</w:t>
      </w:r>
      <w:proofErr w:type="spellEnd"/>
      <w:r w:rsidR="00E602C2" w:rsidRPr="00E602C2">
        <w:rPr>
          <w:rFonts w:cs="Times New Roman"/>
          <w:color w:val="auto"/>
          <w:szCs w:val="28"/>
        </w:rPr>
        <w:t>»</w:t>
      </w:r>
      <w:r w:rsidRPr="00E602C2">
        <w:rPr>
          <w:rFonts w:cs="Times New Roman"/>
          <w:color w:val="auto"/>
          <w:szCs w:val="28"/>
        </w:rPr>
        <w:t xml:space="preserve"> может перевести обучающегося на обучение по индивидуальному плану.</w:t>
      </w:r>
      <w:r>
        <w:rPr>
          <w:rFonts w:cs="Times New Roman"/>
          <w:color w:val="auto"/>
          <w:szCs w:val="28"/>
        </w:rPr>
        <w:t xml:space="preserve"> </w:t>
      </w:r>
    </w:p>
    <w:p w14:paraId="7E2035C9" w14:textId="2ED64FB8" w:rsidR="005B5BE4" w:rsidRPr="00E1605E" w:rsidRDefault="005B5BE4" w:rsidP="00E1605E">
      <w:pPr>
        <w:pStyle w:val="2"/>
        <w:jc w:val="center"/>
        <w:rPr>
          <w:color w:val="403152" w:themeColor="accent4" w:themeShade="80"/>
        </w:rPr>
      </w:pPr>
      <w:bookmarkStart w:id="5" w:name="_Toc157953516"/>
      <w:r w:rsidRPr="00E1605E">
        <w:rPr>
          <w:color w:val="403152" w:themeColor="accent4" w:themeShade="80"/>
        </w:rPr>
        <w:t xml:space="preserve">1.3. Система оценки достижения </w:t>
      </w:r>
      <w:r w:rsidR="00E7157D">
        <w:rPr>
          <w:color w:val="403152" w:themeColor="accent4" w:themeShade="80"/>
        </w:rPr>
        <w:t xml:space="preserve">слабовидящими </w:t>
      </w:r>
      <w:r w:rsidRPr="00E1605E">
        <w:rPr>
          <w:color w:val="403152" w:themeColor="accent4" w:themeShade="80"/>
        </w:rPr>
        <w:t>обучающимися</w:t>
      </w:r>
      <w:r w:rsidR="007B033B" w:rsidRPr="00E1605E">
        <w:rPr>
          <w:color w:val="403152" w:themeColor="accent4" w:themeShade="80"/>
        </w:rPr>
        <w:t xml:space="preserve"> </w:t>
      </w:r>
      <w:r w:rsidRPr="00E1605E">
        <w:rPr>
          <w:color w:val="403152" w:themeColor="accent4" w:themeShade="80"/>
        </w:rPr>
        <w:t>планируемых результатов освоения адаптированной основной общеобразовательной программы</w:t>
      </w:r>
      <w:bookmarkEnd w:id="5"/>
    </w:p>
    <w:p w14:paraId="35F9A34E" w14:textId="77777777" w:rsidR="00E7157D" w:rsidRPr="00886C03" w:rsidRDefault="00E7157D" w:rsidP="00E7157D">
      <w:pPr>
        <w:pStyle w:val="3"/>
        <w:rPr>
          <w:szCs w:val="28"/>
        </w:rPr>
      </w:pPr>
      <w:bookmarkStart w:id="6" w:name="_Toc96859619"/>
      <w:bookmarkStart w:id="7" w:name="_Toc157953517"/>
      <w:r w:rsidRPr="00886C03">
        <w:rPr>
          <w:szCs w:val="28"/>
        </w:rPr>
        <w:t>1.3.1. Общие положения</w:t>
      </w:r>
      <w:bookmarkEnd w:id="6"/>
      <w:bookmarkEnd w:id="7"/>
    </w:p>
    <w:p w14:paraId="44FAA959" w14:textId="1620F49C" w:rsidR="00E7157D" w:rsidRPr="00886C03" w:rsidRDefault="00E7157D" w:rsidP="00E7157D">
      <w:pPr>
        <w:spacing w:line="240" w:lineRule="auto"/>
        <w:jc w:val="both"/>
      </w:pPr>
      <w:r w:rsidRPr="00886C03">
        <w:t>В целом, общие положения системы оценки достижения планируемых результатов освоения слабовидящими обучающимися АООП ООО соответствуют общим положениям системы оценки достижения планируемых результатов освоения ООП, представленным в ООП ООО. Система оценки достижения планируемых результатов освоения АООП ООО включает описание порядка организации и содержания государственной (итоговой) аттестации обучающихся, промежуточной аттестации обучающихся, процедуру оценки учебных предметов, курсов коррекционно-развивающей области, невыносимых на государственную (итоговую) аттестацию, в т.ч. оценки проектной деятельности. Также, итоговая оценка включает результативность по метапредметным показателям, обеспечивающим эффективность изучения слабовидящими обучающимися содержания предметных областей АООП.</w:t>
      </w:r>
    </w:p>
    <w:p w14:paraId="5F3F9625" w14:textId="77777777" w:rsidR="00E7157D" w:rsidRPr="00886C03" w:rsidRDefault="00E7157D" w:rsidP="00E7157D">
      <w:pPr>
        <w:pStyle w:val="3"/>
        <w:ind w:firstLine="0"/>
        <w:rPr>
          <w:szCs w:val="28"/>
        </w:rPr>
      </w:pPr>
      <w:bookmarkStart w:id="8" w:name="_Toc96859620"/>
      <w:bookmarkStart w:id="9" w:name="_Toc157953518"/>
      <w:r w:rsidRPr="00886C03">
        <w:rPr>
          <w:szCs w:val="28"/>
        </w:rPr>
        <w:t>1.3.2. Особенности оценки метапредметных и предметных результатов</w:t>
      </w:r>
      <w:bookmarkEnd w:id="8"/>
      <w:bookmarkEnd w:id="9"/>
    </w:p>
    <w:p w14:paraId="256FE8FA" w14:textId="77777777" w:rsidR="00E7157D" w:rsidRPr="00886C03" w:rsidRDefault="00E7157D" w:rsidP="00E7157D">
      <w:pPr>
        <w:spacing w:line="240" w:lineRule="auto"/>
        <w:jc w:val="both"/>
        <w:rPr>
          <w:i/>
        </w:rPr>
      </w:pPr>
      <w:r w:rsidRPr="00886C03">
        <w:rPr>
          <w:i/>
        </w:rPr>
        <w:t>Особенности оценки метапредметных результатов.</w:t>
      </w:r>
    </w:p>
    <w:p w14:paraId="51498900" w14:textId="0954CA82" w:rsidR="00E7157D" w:rsidRPr="00886C03" w:rsidRDefault="00E7157D" w:rsidP="00E7157D">
      <w:pPr>
        <w:spacing w:line="240" w:lineRule="auto"/>
        <w:jc w:val="both"/>
      </w:pPr>
      <w:r w:rsidRPr="00886C03">
        <w:t xml:space="preserve">Оценка достижения метапредметных результатов освоения варианта 1 АООП ООО соответствует ООП. Специальные метапредметные результаты связаны с развитием, совершенствованием и универсализацией у слабовидящих обучающихся компенсаторных умений и навыков работы со специально адаптированным дидактическим материалом, пространственного ориентирования и мобильности, социально-бытовой ориентировки, а также с формированием информационной, коммуникативной и </w:t>
      </w:r>
      <w:proofErr w:type="spellStart"/>
      <w:r w:rsidRPr="00886C03">
        <w:t>тифлотехнической</w:t>
      </w:r>
      <w:proofErr w:type="spellEnd"/>
      <w:r w:rsidRPr="00886C03">
        <w:t xml:space="preserve"> компетентности, обеспечением готовности к профессиональному самоопределению. Оценка достижения специальных метапредметных результатов осуществляется на основе промежуточной и итоговой диагностики планируемых результатов освоения курсов коррекционно-развивающей области и сформированности специфических универсальных учебных действий, основу формирования которых составляют преемственность коррекционно-развивающей работы на уровнях начального общего и основного общего образования, а также межпредметные связи общеобразовательных предметов с коррекционными курсами. Специальные метапредметные результаты не выносятся на государственную итоговую аттестацию.</w:t>
      </w:r>
    </w:p>
    <w:p w14:paraId="0D199819" w14:textId="77777777" w:rsidR="00E7157D" w:rsidRPr="00886C03" w:rsidRDefault="00E7157D" w:rsidP="00E7157D">
      <w:pPr>
        <w:spacing w:line="240" w:lineRule="auto"/>
        <w:jc w:val="both"/>
      </w:pPr>
      <w:bookmarkStart w:id="10" w:name="_Hlk98771848"/>
      <w:r w:rsidRPr="00886C03">
        <w:t xml:space="preserve">Оценка достижения метапредметных результатов слабовидящими обучающимися соответствует п. 1.3.2 целевого раздела проекта ООП ООО. Отличие состоит в необходимости технической адаптации отдельных видов предлагаемых работ и обеспечении </w:t>
      </w:r>
      <w:proofErr w:type="spellStart"/>
      <w:r w:rsidRPr="00886C03">
        <w:t>ассестивного</w:t>
      </w:r>
      <w:proofErr w:type="spellEnd"/>
      <w:r w:rsidRPr="00886C03">
        <w:t xml:space="preserve">, </w:t>
      </w:r>
      <w:proofErr w:type="spellStart"/>
      <w:r w:rsidRPr="00886C03">
        <w:t>тифлоинформационного</w:t>
      </w:r>
      <w:proofErr w:type="spellEnd"/>
      <w:r w:rsidRPr="00886C03">
        <w:t xml:space="preserve"> и </w:t>
      </w:r>
      <w:proofErr w:type="spellStart"/>
      <w:r w:rsidRPr="00886C03">
        <w:t>тифлотехнического</w:t>
      </w:r>
      <w:proofErr w:type="spellEnd"/>
      <w:r w:rsidRPr="00886C03">
        <w:t xml:space="preserve"> сопровождения их выполнения (создание мультимедийных продуктов, макетов, конструкторов и т.д.), с учетом индивидуальных особенностей психофизического развития и зрительных возможностей слабовидящих обучающихся с предоставлением дополнительного времени на все виды деятельности. </w:t>
      </w:r>
    </w:p>
    <w:bookmarkEnd w:id="10"/>
    <w:p w14:paraId="29ECBB6B" w14:textId="77777777" w:rsidR="00E7157D" w:rsidRPr="00886C03" w:rsidRDefault="00E7157D" w:rsidP="00E7157D">
      <w:pPr>
        <w:spacing w:line="240" w:lineRule="auto"/>
        <w:jc w:val="both"/>
        <w:rPr>
          <w:i/>
        </w:rPr>
      </w:pPr>
      <w:r w:rsidRPr="00886C03">
        <w:rPr>
          <w:i/>
        </w:rPr>
        <w:t>Особенности оценки предметных результатов.</w:t>
      </w:r>
    </w:p>
    <w:p w14:paraId="79DEC485" w14:textId="77777777" w:rsidR="00E7157D" w:rsidRPr="00886C03" w:rsidRDefault="00E7157D" w:rsidP="00E7157D">
      <w:pPr>
        <w:spacing w:line="240" w:lineRule="auto"/>
        <w:jc w:val="both"/>
      </w:pPr>
      <w:r w:rsidRPr="00886C03">
        <w:t xml:space="preserve">Оценка достижения предметных результатов освоения варианта 1 АООП ООО соответствует ООП. Оценка достижения предметных результатов варианта 2 АООП ООО помимо оценки предметных результатов по отдельным учебным предметам, предусмотренных требованиями к результатам освоения ФГОС ООО предполагает оценку специальных предметных результатов по каждому отдельному учебному предмету. Часть специальных предметных результатов выносится на государственную итоговую аттестацию. В соответствии с приказом Минобрнауки РФ от 31.12.2015 № 1577 «О внесении изменений в федеральный государственный образовательный стандарт основного общего образования» к числу таких учебных предметов относятся: русский язык математика, информатика, физика, химия. Достижение специальных предметных результатов обеспечивает возможность освоения слабовидящими обучающимися планируемых предметных результатов, предусмотренных ФГОС ООО и готовность быть допущенными к государственной итоговой аттестации. </w:t>
      </w:r>
    </w:p>
    <w:p w14:paraId="72261B8C" w14:textId="77777777" w:rsidR="00E7157D" w:rsidRPr="00886C03" w:rsidRDefault="00E7157D" w:rsidP="00E7157D">
      <w:pPr>
        <w:spacing w:line="240" w:lineRule="auto"/>
        <w:jc w:val="both"/>
      </w:pPr>
      <w:bookmarkStart w:id="11" w:name="_Hlk98772564"/>
      <w:r w:rsidRPr="00886C03">
        <w:t xml:space="preserve">Оценка предметных результатов соответствует п 1.3.2. целевого раздела проекта ПООП ООО. Отличие состоит в необходимости учета зрительных возможностей и индивидуальных особенностей психофизического развития слабовидящих обучающихся, предоставления им дополнительного времени по изучаемым областям, а также </w:t>
      </w:r>
      <w:proofErr w:type="spellStart"/>
      <w:r w:rsidRPr="00886C03">
        <w:t>тифлотехнической</w:t>
      </w:r>
      <w:proofErr w:type="spellEnd"/>
      <w:r w:rsidRPr="00886C03">
        <w:t xml:space="preserve"> адаптации и </w:t>
      </w:r>
      <w:proofErr w:type="spellStart"/>
      <w:r w:rsidRPr="00886C03">
        <w:t>тифлоинформационном</w:t>
      </w:r>
      <w:proofErr w:type="spellEnd"/>
      <w:r w:rsidRPr="00886C03">
        <w:t xml:space="preserve"> сопровождении учебно-познавательных и учебно-практических задач в рамках урочной и внеурочной деятельности. </w:t>
      </w:r>
    </w:p>
    <w:p w14:paraId="3AFBC62B" w14:textId="77777777" w:rsidR="00E7157D" w:rsidRPr="00886C03" w:rsidRDefault="00E7157D" w:rsidP="00E7157D">
      <w:pPr>
        <w:pStyle w:val="3"/>
        <w:ind w:firstLine="0"/>
        <w:rPr>
          <w:szCs w:val="28"/>
        </w:rPr>
      </w:pPr>
      <w:bookmarkStart w:id="12" w:name="_Toc96859621"/>
      <w:bookmarkStart w:id="13" w:name="_Toc157953519"/>
      <w:bookmarkEnd w:id="11"/>
      <w:r w:rsidRPr="00886C03">
        <w:rPr>
          <w:szCs w:val="28"/>
        </w:rPr>
        <w:t>1.3.3. Организация и содержание оценочных процедур</w:t>
      </w:r>
      <w:bookmarkEnd w:id="12"/>
      <w:bookmarkEnd w:id="13"/>
    </w:p>
    <w:p w14:paraId="67EE2048" w14:textId="77777777" w:rsidR="00E7157D" w:rsidRPr="00886C03" w:rsidRDefault="00E7157D" w:rsidP="00E7157D">
      <w:pPr>
        <w:spacing w:line="240" w:lineRule="auto"/>
        <w:jc w:val="both"/>
      </w:pPr>
      <w:r w:rsidRPr="00886C03">
        <w:t xml:space="preserve">Текущий контроль успеваемости и промежуточной аттестации слабовидящих обучающихся в образовательных организациях осуществляется на основе фондов оценочных средств, контрольно-измерительных материалов, разрабатываемых учителями по каждой предметной области, в соответствии с требованиями к рабочим программам. Оценочные средства могут быть представлены в виде: стандартизированных письменных и устных работ, проектов, практических и лабораторных работ, творческих заданий и др., при условии обеспечения доступности материалов для зрительного, осязательно-зрительного восприятия слабовидящими обучающимися и/или зрительно-слухового восприятия (объемные условия заданий и тексты контрольно-измерительных материалов для слабовидящих, по медицинским показаниям, имеющим существенные ограничения зрительной нагрузки, могут дополнительно озвучиваться ассистентом или программным обеспечением, установленным на техническое средство со встроенным синтезатором речи и аудиовыходом). </w:t>
      </w:r>
    </w:p>
    <w:p w14:paraId="355960FE" w14:textId="77777777" w:rsidR="00E7157D" w:rsidRPr="00886C03" w:rsidRDefault="00E7157D" w:rsidP="00E7157D">
      <w:pPr>
        <w:spacing w:line="240" w:lineRule="auto"/>
        <w:jc w:val="both"/>
      </w:pPr>
      <w:r w:rsidRPr="00886C03">
        <w:t xml:space="preserve">Форма проведения текущего контроля и промежуточной аттестации для слабовидящих обучающихся устанавливается с учетом индивидуальных особенностей их психофизического развития и зрительных возможностей (устно, письменно укрупненным шрифтом или на компьютере с установленным специальным программным обеспечением для слабовидящих и т.п.). </w:t>
      </w:r>
    </w:p>
    <w:p w14:paraId="40EACD42" w14:textId="77777777" w:rsidR="00E7157D" w:rsidRPr="00886C03" w:rsidRDefault="00E7157D" w:rsidP="00E7157D">
      <w:pPr>
        <w:spacing w:line="240" w:lineRule="auto"/>
        <w:jc w:val="both"/>
      </w:pPr>
      <w:r w:rsidRPr="00886C03">
        <w:t>Во время проведения промежуточной аттестации слабовидящему обучающемуся предоставляется дополнительное время на подготовку и оформление ответа, в сравнении со сверстниками, имеющими сохранные зрительные возможности.</w:t>
      </w:r>
    </w:p>
    <w:p w14:paraId="7CB7E5D9" w14:textId="0AD146C7" w:rsidR="00E7157D" w:rsidRDefault="00E7157D" w:rsidP="00E7157D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 w:rsidRPr="00886C03">
        <w:t>Государственная (итоговая) аттестация слабовидящих обучающихся должна проводиться с увеличением времени, отводимого на выполнение заданий, обеспечением доступности, имеющихся в заданиях рисунков и графических материалов для зрительного и осязательно-зрительного восприятия слабовидящими обучающимися.</w:t>
      </w:r>
    </w:p>
    <w:p w14:paraId="355BBAA9" w14:textId="0FD0F5BA" w:rsidR="005B5BE4" w:rsidRDefault="005B5BE4" w:rsidP="007B033B">
      <w:pPr>
        <w:pStyle w:val="1"/>
        <w:jc w:val="center"/>
      </w:pPr>
      <w:bookmarkStart w:id="14" w:name="_Toc157953520"/>
      <w:r>
        <w:t>2. Содержательный раздел</w:t>
      </w:r>
      <w:bookmarkEnd w:id="14"/>
    </w:p>
    <w:p w14:paraId="1B14C23C" w14:textId="7B416E80" w:rsidR="005B5BE4" w:rsidRPr="007B033B" w:rsidRDefault="005B5BE4" w:rsidP="007B033B">
      <w:pPr>
        <w:pStyle w:val="2"/>
        <w:jc w:val="center"/>
        <w:rPr>
          <w:color w:val="403152" w:themeColor="accent4" w:themeShade="80"/>
        </w:rPr>
      </w:pPr>
      <w:bookmarkStart w:id="15" w:name="_Toc157953521"/>
      <w:r w:rsidRPr="007B033B">
        <w:rPr>
          <w:color w:val="403152" w:themeColor="accent4" w:themeShade="80"/>
        </w:rPr>
        <w:t>2.1. Программа формирования базовых учебных действий</w:t>
      </w:r>
      <w:bookmarkEnd w:id="15"/>
    </w:p>
    <w:p w14:paraId="066C2D4D" w14:textId="45C53EE8" w:rsidR="005B5BE4" w:rsidRDefault="005B5BE4">
      <w:pPr>
        <w:tabs>
          <w:tab w:val="left" w:pos="851"/>
        </w:tabs>
        <w:spacing w:before="120" w:after="0"/>
        <w:ind w:firstLine="851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Программа формирования базовых учебных действий </w:t>
      </w:r>
      <w:r w:rsidR="00E7157D">
        <w:rPr>
          <w:rFonts w:cs="Times New Roman"/>
          <w:color w:val="auto"/>
          <w:szCs w:val="28"/>
        </w:rPr>
        <w:t xml:space="preserve">слабовидящих </w:t>
      </w:r>
      <w:r>
        <w:rPr>
          <w:rFonts w:cs="Times New Roman"/>
          <w:color w:val="auto"/>
          <w:szCs w:val="28"/>
        </w:rPr>
        <w:t>обучающихся (далее ― программа формирования БУД, Программа) ре</w:t>
      </w:r>
      <w:r>
        <w:rPr>
          <w:rFonts w:cs="Times New Roman"/>
          <w:color w:val="auto"/>
          <w:szCs w:val="28"/>
        </w:rPr>
        <w:softHyphen/>
        <w:t>ализуется в процессе всего школьного обучения</w:t>
      </w:r>
      <w:r w:rsidR="00063616">
        <w:rPr>
          <w:rFonts w:cs="Times New Roman"/>
          <w:color w:val="auto"/>
          <w:szCs w:val="28"/>
        </w:rPr>
        <w:t xml:space="preserve"> в МБОУ «Сакмарская СОШ им. Героя РФ </w:t>
      </w:r>
      <w:proofErr w:type="spellStart"/>
      <w:r w:rsidR="00063616">
        <w:rPr>
          <w:rFonts w:cs="Times New Roman"/>
          <w:color w:val="auto"/>
          <w:szCs w:val="28"/>
        </w:rPr>
        <w:t>С.Панова</w:t>
      </w:r>
      <w:proofErr w:type="spellEnd"/>
      <w:r w:rsidR="00063616">
        <w:rPr>
          <w:rFonts w:cs="Times New Roman"/>
          <w:color w:val="auto"/>
          <w:szCs w:val="28"/>
        </w:rPr>
        <w:t>»</w:t>
      </w:r>
      <w:r>
        <w:rPr>
          <w:rFonts w:cs="Times New Roman"/>
          <w:color w:val="auto"/>
          <w:szCs w:val="28"/>
        </w:rPr>
        <w:t xml:space="preserve"> и ко</w:t>
      </w:r>
      <w:r>
        <w:rPr>
          <w:rFonts w:cs="Times New Roman"/>
          <w:color w:val="auto"/>
          <w:szCs w:val="28"/>
        </w:rPr>
        <w:softHyphen/>
        <w:t>н</w:t>
      </w:r>
      <w:r>
        <w:rPr>
          <w:rFonts w:cs="Times New Roman"/>
          <w:color w:val="auto"/>
          <w:szCs w:val="28"/>
        </w:rPr>
        <w:softHyphen/>
        <w:t>кре</w:t>
      </w:r>
      <w:r>
        <w:rPr>
          <w:rFonts w:cs="Times New Roman"/>
          <w:color w:val="auto"/>
          <w:szCs w:val="28"/>
        </w:rPr>
        <w:softHyphen/>
        <w:t>ти</w:t>
      </w:r>
      <w:r>
        <w:rPr>
          <w:rFonts w:cs="Times New Roman"/>
          <w:color w:val="auto"/>
          <w:szCs w:val="28"/>
        </w:rPr>
        <w:softHyphen/>
        <w:t xml:space="preserve">зирует требования Стандарта к личностным и предметным результатам освоения </w:t>
      </w:r>
      <w:r w:rsidR="00B2759E">
        <w:rPr>
          <w:rFonts w:cs="Times New Roman"/>
          <w:color w:val="auto"/>
          <w:szCs w:val="28"/>
        </w:rPr>
        <w:t xml:space="preserve">АООП </w:t>
      </w:r>
      <w:r w:rsidR="00E7157D">
        <w:rPr>
          <w:rFonts w:cs="Times New Roman"/>
          <w:color w:val="auto"/>
          <w:szCs w:val="28"/>
        </w:rPr>
        <w:t>(вариант 4.2)</w:t>
      </w:r>
      <w:r>
        <w:rPr>
          <w:rFonts w:cs="Times New Roman"/>
          <w:color w:val="auto"/>
          <w:szCs w:val="28"/>
        </w:rPr>
        <w:t>. Программа формирования БУД реализуется в процессе всей учебной и внеурочной деятельности.</w:t>
      </w:r>
    </w:p>
    <w:p w14:paraId="348B5808" w14:textId="77777777" w:rsidR="00690162" w:rsidRDefault="005B5BE4">
      <w:pPr>
        <w:tabs>
          <w:tab w:val="left" w:pos="851"/>
        </w:tabs>
        <w:spacing w:after="0"/>
        <w:ind w:firstLine="851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Программа </w:t>
      </w:r>
      <w:r w:rsidR="00A34112">
        <w:rPr>
          <w:rFonts w:cs="Times New Roman"/>
          <w:color w:val="auto"/>
          <w:szCs w:val="28"/>
        </w:rPr>
        <w:t>спроектирована</w:t>
      </w:r>
      <w:r>
        <w:rPr>
          <w:rFonts w:cs="Times New Roman"/>
          <w:color w:val="auto"/>
          <w:szCs w:val="28"/>
        </w:rPr>
        <w:t xml:space="preserve"> на основе деятельностного подхода к обучению и позволяет реализовывать коррекционно-развивающий потенциал образо</w:t>
      </w:r>
      <w:r>
        <w:rPr>
          <w:rFonts w:cs="Times New Roman"/>
          <w:color w:val="auto"/>
          <w:szCs w:val="28"/>
        </w:rPr>
        <w:softHyphen/>
        <w:t xml:space="preserve">вания </w:t>
      </w:r>
      <w:r w:rsidR="00690162" w:rsidRPr="00690162">
        <w:rPr>
          <w:rFonts w:cs="Times New Roman"/>
          <w:color w:val="auto"/>
          <w:szCs w:val="28"/>
        </w:rPr>
        <w:t>слабовидящих обучающихся</w:t>
      </w:r>
      <w:r w:rsidR="00690162">
        <w:rPr>
          <w:rFonts w:cs="Times New Roman"/>
          <w:color w:val="auto"/>
          <w:szCs w:val="28"/>
        </w:rPr>
        <w:t>.</w:t>
      </w:r>
    </w:p>
    <w:p w14:paraId="055C5FE3" w14:textId="58361506" w:rsidR="005B5BE4" w:rsidRPr="00912D8C" w:rsidRDefault="00D830C7">
      <w:pPr>
        <w:tabs>
          <w:tab w:val="left" w:pos="851"/>
        </w:tabs>
        <w:spacing w:after="0"/>
        <w:ind w:firstLine="851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Базовые учебные действия </w:t>
      </w:r>
      <w:proofErr w:type="gramStart"/>
      <w:r>
        <w:rPr>
          <w:rFonts w:cs="Times New Roman"/>
          <w:color w:val="auto"/>
          <w:szCs w:val="28"/>
        </w:rPr>
        <w:t>―</w:t>
      </w:r>
      <w:r w:rsidR="005B5BE4" w:rsidRPr="00912D8C">
        <w:rPr>
          <w:rFonts w:cs="Times New Roman"/>
          <w:color w:val="auto"/>
          <w:szCs w:val="28"/>
        </w:rPr>
        <w:t xml:space="preserve"> это</w:t>
      </w:r>
      <w:proofErr w:type="gramEnd"/>
      <w:r w:rsidR="005B5BE4" w:rsidRPr="00912D8C">
        <w:rPr>
          <w:rFonts w:cs="Times New Roman"/>
          <w:color w:val="auto"/>
          <w:szCs w:val="28"/>
        </w:rPr>
        <w:t xml:space="preserve"> элементарные и необходимые единицы уче</w:t>
      </w:r>
      <w:r>
        <w:rPr>
          <w:rFonts w:cs="Times New Roman"/>
          <w:color w:val="auto"/>
          <w:szCs w:val="28"/>
        </w:rPr>
        <w:t>бной деятельности, формирование</w:t>
      </w:r>
      <w:r w:rsidR="005B5BE4" w:rsidRPr="00912D8C">
        <w:rPr>
          <w:rFonts w:cs="Times New Roman"/>
          <w:color w:val="auto"/>
          <w:szCs w:val="28"/>
        </w:rPr>
        <w:t xml:space="preserve"> которых обеспечивает овладение содержанием образования </w:t>
      </w:r>
      <w:r w:rsidR="00690162" w:rsidRPr="00690162">
        <w:rPr>
          <w:rFonts w:cs="Times New Roman"/>
          <w:color w:val="auto"/>
          <w:szCs w:val="28"/>
        </w:rPr>
        <w:t>слабовидящих обучающихся</w:t>
      </w:r>
      <w:r w:rsidR="005B5BE4" w:rsidRPr="00912D8C">
        <w:rPr>
          <w:rFonts w:cs="Times New Roman"/>
          <w:color w:val="auto"/>
          <w:szCs w:val="28"/>
        </w:rPr>
        <w:t xml:space="preserve">. БУД не обладают той степенью обобщенности, которая обеспечивает самостоятельность учебной деятельности и ее реализацию в изменяющихся </w:t>
      </w:r>
      <w:r>
        <w:rPr>
          <w:rFonts w:cs="Times New Roman"/>
          <w:color w:val="auto"/>
          <w:szCs w:val="28"/>
        </w:rPr>
        <w:t xml:space="preserve">учебных и внеучебных </w:t>
      </w:r>
      <w:r w:rsidR="005B5BE4" w:rsidRPr="00912D8C">
        <w:rPr>
          <w:rFonts w:cs="Times New Roman"/>
          <w:color w:val="auto"/>
          <w:szCs w:val="28"/>
        </w:rPr>
        <w:t>условиях. БУД формируются и реализуются только в совместной деятельности педагога и обучающегося.</w:t>
      </w:r>
    </w:p>
    <w:p w14:paraId="43D73971" w14:textId="53AC3488" w:rsidR="005B5BE4" w:rsidRDefault="00D830C7">
      <w:pPr>
        <w:tabs>
          <w:tab w:val="left" w:pos="851"/>
        </w:tabs>
        <w:snapToGrid w:val="0"/>
        <w:spacing w:after="0"/>
        <w:ind w:firstLine="851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БУД</w:t>
      </w:r>
      <w:r w:rsidR="005B5BE4">
        <w:rPr>
          <w:rFonts w:cs="Times New Roman"/>
          <w:color w:val="auto"/>
          <w:szCs w:val="28"/>
        </w:rPr>
        <w:t xml:space="preserve"> обеспечивают становление учебной деятельности </w:t>
      </w:r>
      <w:r w:rsidR="00690162" w:rsidRPr="00690162">
        <w:rPr>
          <w:rFonts w:cs="Times New Roman"/>
          <w:color w:val="auto"/>
          <w:szCs w:val="28"/>
        </w:rPr>
        <w:t>слабовидящих обучающихся</w:t>
      </w:r>
      <w:r w:rsidR="005B5BE4">
        <w:rPr>
          <w:rFonts w:cs="Times New Roman"/>
          <w:color w:val="auto"/>
          <w:szCs w:val="28"/>
        </w:rPr>
        <w:t xml:space="preserve"> в основных ее составляющих: познавательной, регулятивной, коммуникативной, личностной.</w:t>
      </w:r>
    </w:p>
    <w:p w14:paraId="32C383CF" w14:textId="5ED5EBBB" w:rsidR="005B5BE4" w:rsidRDefault="005B5BE4">
      <w:pPr>
        <w:tabs>
          <w:tab w:val="left" w:pos="851"/>
        </w:tabs>
        <w:spacing w:after="0"/>
        <w:ind w:firstLine="851"/>
        <w:jc w:val="both"/>
        <w:rPr>
          <w:rFonts w:cs="Times New Roman"/>
          <w:b/>
          <w:color w:val="auto"/>
          <w:szCs w:val="28"/>
        </w:rPr>
      </w:pPr>
      <w:r>
        <w:rPr>
          <w:rFonts w:cs="Times New Roman"/>
          <w:color w:val="auto"/>
          <w:szCs w:val="28"/>
        </w:rPr>
        <w:t>Основная</w:t>
      </w:r>
      <w:r>
        <w:rPr>
          <w:rFonts w:cs="Times New Roman"/>
          <w:b/>
          <w:color w:val="auto"/>
          <w:szCs w:val="28"/>
        </w:rPr>
        <w:t xml:space="preserve"> цель</w:t>
      </w:r>
      <w:r>
        <w:rPr>
          <w:rFonts w:cs="Times New Roman"/>
          <w:color w:val="auto"/>
          <w:szCs w:val="28"/>
        </w:rPr>
        <w:t xml:space="preserve"> реализации программы формирования БУД состоит </w:t>
      </w:r>
      <w:proofErr w:type="gramStart"/>
      <w:r>
        <w:rPr>
          <w:rFonts w:cs="Times New Roman"/>
          <w:color w:val="auto"/>
          <w:szCs w:val="28"/>
        </w:rPr>
        <w:t>в  фор</w:t>
      </w:r>
      <w:r>
        <w:rPr>
          <w:rFonts w:cs="Times New Roman"/>
          <w:color w:val="auto"/>
          <w:szCs w:val="28"/>
        </w:rPr>
        <w:softHyphen/>
        <w:t>ми</w:t>
      </w:r>
      <w:r>
        <w:rPr>
          <w:rFonts w:cs="Times New Roman"/>
          <w:color w:val="auto"/>
          <w:szCs w:val="28"/>
        </w:rPr>
        <w:softHyphen/>
        <w:t>ро</w:t>
      </w:r>
      <w:r>
        <w:rPr>
          <w:rFonts w:cs="Times New Roman"/>
          <w:color w:val="auto"/>
          <w:szCs w:val="28"/>
        </w:rPr>
        <w:softHyphen/>
        <w:t>ва</w:t>
      </w:r>
      <w:r>
        <w:rPr>
          <w:rFonts w:cs="Times New Roman"/>
          <w:color w:val="auto"/>
          <w:szCs w:val="28"/>
        </w:rPr>
        <w:softHyphen/>
        <w:t>нии</w:t>
      </w:r>
      <w:proofErr w:type="gramEnd"/>
      <w:r>
        <w:rPr>
          <w:rFonts w:cs="Times New Roman"/>
          <w:color w:val="auto"/>
          <w:szCs w:val="28"/>
        </w:rPr>
        <w:t xml:space="preserve"> основ учебной де</w:t>
      </w:r>
      <w:r>
        <w:rPr>
          <w:rFonts w:cs="Times New Roman"/>
          <w:color w:val="auto"/>
          <w:szCs w:val="28"/>
        </w:rPr>
        <w:softHyphen/>
        <w:t>ятельности</w:t>
      </w:r>
      <w:r w:rsidR="00690162">
        <w:rPr>
          <w:rFonts w:cs="Times New Roman"/>
          <w:color w:val="auto"/>
          <w:szCs w:val="28"/>
        </w:rPr>
        <w:t xml:space="preserve"> </w:t>
      </w:r>
      <w:r w:rsidR="00690162" w:rsidRPr="00690162">
        <w:rPr>
          <w:rFonts w:cs="Times New Roman"/>
          <w:color w:val="auto"/>
          <w:szCs w:val="28"/>
        </w:rPr>
        <w:t>слабовидящих обучающихся</w:t>
      </w:r>
      <w:r>
        <w:rPr>
          <w:rFonts w:cs="Times New Roman"/>
          <w:color w:val="auto"/>
          <w:szCs w:val="28"/>
        </w:rPr>
        <w:t>, которые обеспечивают его подготовку к са</w:t>
      </w:r>
      <w:r>
        <w:rPr>
          <w:rFonts w:cs="Times New Roman"/>
          <w:color w:val="auto"/>
          <w:szCs w:val="28"/>
        </w:rPr>
        <w:softHyphen/>
        <w:t>мо</w:t>
      </w:r>
      <w:r>
        <w:rPr>
          <w:rFonts w:cs="Times New Roman"/>
          <w:color w:val="auto"/>
          <w:szCs w:val="28"/>
        </w:rPr>
        <w:softHyphen/>
        <w:t xml:space="preserve">стоятельной жизни в обществе и овладение доступными видами профильного труда. </w:t>
      </w:r>
    </w:p>
    <w:p w14:paraId="11A47B49" w14:textId="77777777" w:rsidR="005B5BE4" w:rsidRDefault="005B5BE4">
      <w:pPr>
        <w:tabs>
          <w:tab w:val="left" w:pos="851"/>
        </w:tabs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b/>
          <w:color w:val="auto"/>
          <w:szCs w:val="28"/>
        </w:rPr>
        <w:t>Задачами</w:t>
      </w:r>
      <w:r>
        <w:rPr>
          <w:rFonts w:cs="Times New Roman"/>
          <w:color w:val="auto"/>
          <w:szCs w:val="28"/>
        </w:rPr>
        <w:t xml:space="preserve"> реализации программы являются:</w:t>
      </w:r>
    </w:p>
    <w:p w14:paraId="6E1A6640" w14:textId="77777777" w:rsidR="005B5BE4" w:rsidRDefault="005B5BE4">
      <w:pPr>
        <w:pStyle w:val="aff1"/>
        <w:tabs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― формирование мотивационного компонента учебной деятельности;</w:t>
      </w:r>
    </w:p>
    <w:p w14:paraId="05D19113" w14:textId="77777777" w:rsidR="005B5BE4" w:rsidRDefault="005B5BE4">
      <w:pPr>
        <w:pStyle w:val="aff1"/>
        <w:tabs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― овладение комплексом базовых учебных действий, составляющих операционный компонент учебной деятельности;</w:t>
      </w:r>
    </w:p>
    <w:p w14:paraId="53B74810" w14:textId="77777777" w:rsidR="005B5BE4" w:rsidRDefault="005B5BE4">
      <w:pPr>
        <w:pStyle w:val="aff1"/>
        <w:tabs>
          <w:tab w:val="left" w:pos="85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― 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14:paraId="39547690" w14:textId="77777777" w:rsidR="005B5BE4" w:rsidRDefault="005B5BE4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Для реализации поставленной цели и соответствующих ей задач определ</w:t>
      </w:r>
      <w:r w:rsidR="00A34112">
        <w:rPr>
          <w:rFonts w:cs="Times New Roman"/>
          <w:color w:val="auto"/>
          <w:szCs w:val="28"/>
        </w:rPr>
        <w:t>ены</w:t>
      </w:r>
      <w:r>
        <w:rPr>
          <w:rFonts w:cs="Times New Roman"/>
          <w:color w:val="auto"/>
          <w:szCs w:val="28"/>
        </w:rPr>
        <w:t xml:space="preserve"> функции и состав базовых учебных действий, учитывая пси</w:t>
      </w:r>
      <w:r>
        <w:rPr>
          <w:rFonts w:cs="Times New Roman"/>
          <w:color w:val="auto"/>
          <w:szCs w:val="28"/>
        </w:rPr>
        <w:softHyphen/>
        <w:t>хофизические особенности и своеобразие уч</w:t>
      </w:r>
      <w:r w:rsidR="00A34112">
        <w:rPr>
          <w:rFonts w:cs="Times New Roman"/>
          <w:color w:val="auto"/>
          <w:szCs w:val="28"/>
        </w:rPr>
        <w:t xml:space="preserve">ебной деятельности обучающихся и </w:t>
      </w:r>
      <w:r>
        <w:rPr>
          <w:rFonts w:cs="Times New Roman"/>
          <w:color w:val="auto"/>
          <w:szCs w:val="28"/>
        </w:rPr>
        <w:t>определ</w:t>
      </w:r>
      <w:r w:rsidR="00A34112">
        <w:rPr>
          <w:rFonts w:cs="Times New Roman"/>
          <w:color w:val="auto"/>
          <w:szCs w:val="28"/>
        </w:rPr>
        <w:t>ены</w:t>
      </w:r>
      <w:r>
        <w:rPr>
          <w:rFonts w:cs="Times New Roman"/>
          <w:color w:val="auto"/>
          <w:szCs w:val="28"/>
        </w:rPr>
        <w:t xml:space="preserve"> связи базовых учебных действий </w:t>
      </w:r>
      <w:r w:rsidR="00A34112">
        <w:rPr>
          <w:rFonts w:cs="Times New Roman"/>
          <w:color w:val="auto"/>
          <w:szCs w:val="28"/>
        </w:rPr>
        <w:t>с содержанием учебных предметов.</w:t>
      </w:r>
    </w:p>
    <w:p w14:paraId="7855499A" w14:textId="4A4CF3B1" w:rsidR="005B5BE4" w:rsidRDefault="005B5BE4">
      <w:pPr>
        <w:tabs>
          <w:tab w:val="left" w:pos="4500"/>
          <w:tab w:val="left" w:pos="9180"/>
          <w:tab w:val="left" w:pos="9360"/>
        </w:tabs>
        <w:spacing w:before="120"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Согласно требованиям Стандарта</w:t>
      </w:r>
      <w:r w:rsidR="00A34112">
        <w:rPr>
          <w:rFonts w:cs="Times New Roman"/>
          <w:color w:val="auto"/>
          <w:szCs w:val="28"/>
        </w:rPr>
        <w:t>,</w:t>
      </w:r>
      <w:r>
        <w:rPr>
          <w:rFonts w:cs="Times New Roman"/>
          <w:color w:val="auto"/>
          <w:szCs w:val="28"/>
        </w:rPr>
        <w:t xml:space="preserve"> уровень сформированности базовых учебных действий </w:t>
      </w:r>
      <w:r w:rsidR="00690162">
        <w:rPr>
          <w:rFonts w:cs="Times New Roman"/>
          <w:color w:val="auto"/>
          <w:szCs w:val="28"/>
        </w:rPr>
        <w:t>слабовидящих обучающихся</w:t>
      </w:r>
      <w:r>
        <w:rPr>
          <w:rFonts w:cs="Times New Roman"/>
          <w:color w:val="auto"/>
          <w:szCs w:val="28"/>
        </w:rPr>
        <w:t xml:space="preserve"> определяется на момент завершения обучения школе.</w:t>
      </w:r>
    </w:p>
    <w:p w14:paraId="7AF58A3C" w14:textId="77777777" w:rsidR="00886283" w:rsidRDefault="00886283" w:rsidP="00886283">
      <w:pPr>
        <w:spacing w:after="0"/>
        <w:ind w:firstLine="709"/>
        <w:jc w:val="both"/>
        <w:rPr>
          <w:rFonts w:cs="Times New Roman"/>
          <w:szCs w:val="28"/>
        </w:rPr>
      </w:pPr>
      <w:r w:rsidRPr="0065528B">
        <w:rPr>
          <w:rFonts w:cs="Times New Roman"/>
          <w:szCs w:val="28"/>
        </w:rPr>
        <w:t xml:space="preserve">В процессе обучения осуществляется мониторинг всех БУД, который отражает индивидуальные достижения обучающихся и позволяет делать выводы об эффективности проводимой работы. </w:t>
      </w:r>
    </w:p>
    <w:p w14:paraId="38C51237" w14:textId="77777777" w:rsidR="00886283" w:rsidRDefault="00886283" w:rsidP="00886283">
      <w:pPr>
        <w:spacing w:after="0"/>
        <w:ind w:firstLine="709"/>
        <w:jc w:val="both"/>
        <w:rPr>
          <w:rFonts w:cs="Times New Roman"/>
          <w:szCs w:val="28"/>
        </w:rPr>
      </w:pPr>
      <w:r w:rsidRPr="0065528B">
        <w:rPr>
          <w:rFonts w:cs="Times New Roman"/>
          <w:b/>
          <w:szCs w:val="28"/>
        </w:rPr>
        <w:t>Цель</w:t>
      </w:r>
      <w:r w:rsidRPr="0065528B">
        <w:rPr>
          <w:rFonts w:cs="Times New Roman"/>
          <w:szCs w:val="28"/>
        </w:rPr>
        <w:t xml:space="preserve"> мониторинга уровня сформированности БУД: отследить уровень сформированности базовых учебных действий на определенном этапе развития обучающихся в условиях реализации ФГОС. </w:t>
      </w:r>
    </w:p>
    <w:p w14:paraId="7B58898A" w14:textId="77777777" w:rsidR="00886283" w:rsidRDefault="00886283" w:rsidP="00886283">
      <w:pPr>
        <w:spacing w:after="0"/>
        <w:ind w:firstLine="709"/>
        <w:jc w:val="both"/>
        <w:rPr>
          <w:rFonts w:cs="Times New Roman"/>
          <w:szCs w:val="28"/>
        </w:rPr>
      </w:pPr>
      <w:r w:rsidRPr="0065528B">
        <w:rPr>
          <w:rFonts w:cs="Times New Roman"/>
          <w:b/>
          <w:szCs w:val="28"/>
        </w:rPr>
        <w:t xml:space="preserve">Задачи </w:t>
      </w:r>
      <w:r w:rsidRPr="0065528B">
        <w:rPr>
          <w:rFonts w:cs="Times New Roman"/>
          <w:szCs w:val="28"/>
        </w:rPr>
        <w:t xml:space="preserve">мониторинга: </w:t>
      </w:r>
    </w:p>
    <w:p w14:paraId="0EA170DE" w14:textId="77777777" w:rsidR="00886283" w:rsidRDefault="00886283" w:rsidP="00886283">
      <w:pPr>
        <w:spacing w:after="0"/>
        <w:ind w:firstLine="709"/>
        <w:jc w:val="both"/>
        <w:rPr>
          <w:rFonts w:cs="Times New Roman"/>
          <w:szCs w:val="28"/>
        </w:rPr>
      </w:pPr>
      <w:r w:rsidRPr="0065528B">
        <w:rPr>
          <w:rFonts w:cs="Times New Roman"/>
          <w:szCs w:val="28"/>
        </w:rPr>
        <w:t xml:space="preserve">1. Обеспечение преемственности и единообразия в процедурах оценки качества результатов на каждой ступени образования в условиях внедрения ФГОС. </w:t>
      </w:r>
    </w:p>
    <w:p w14:paraId="6273A054" w14:textId="77777777" w:rsidR="00886283" w:rsidRDefault="00886283" w:rsidP="00886283">
      <w:pPr>
        <w:spacing w:after="0"/>
        <w:ind w:firstLine="709"/>
        <w:jc w:val="both"/>
        <w:rPr>
          <w:rFonts w:cs="Times New Roman"/>
          <w:szCs w:val="28"/>
        </w:rPr>
      </w:pPr>
      <w:r w:rsidRPr="0065528B">
        <w:rPr>
          <w:rFonts w:cs="Times New Roman"/>
          <w:szCs w:val="28"/>
        </w:rPr>
        <w:t xml:space="preserve">2. Апробация системы критериев и показателей уровня сформированности БУД на всех этапах обучения. </w:t>
      </w:r>
    </w:p>
    <w:p w14:paraId="08DAB2C0" w14:textId="77777777" w:rsidR="00886283" w:rsidRDefault="00886283" w:rsidP="00886283">
      <w:pPr>
        <w:spacing w:after="0"/>
        <w:ind w:firstLine="709"/>
        <w:jc w:val="both"/>
        <w:rPr>
          <w:rFonts w:cs="Times New Roman"/>
          <w:szCs w:val="28"/>
        </w:rPr>
      </w:pPr>
      <w:r w:rsidRPr="0065528B">
        <w:rPr>
          <w:rFonts w:cs="Times New Roman"/>
          <w:szCs w:val="28"/>
        </w:rPr>
        <w:t xml:space="preserve">3. Выявление и анализ факторов, способствующих формированию БУД. Полученная в ходе педагогического мониторинга информация, является основанием выявления индивидуальной динамики качества развития обучающегося, для прогнозирования деятельности педагога, для осуществления необходимой коррекции, а также инструментом оповещения родителей о состоянии и проблемах, имеющихся в образовании ребенка. В начале сентября проводится стартовая диагностика совместно с психологом школы. Результаты диагностики позволяют поставить педагогические задачи на адаптационный период. Представленный мониторинг позволяет выявить факторы, влияющие на качество образовательного процесса, принять адекватные педагогические и управленческие решения по коррекции процесса воспитания и обучения и созданию условий для совершенствования образовательной среды. </w:t>
      </w:r>
    </w:p>
    <w:p w14:paraId="4908295F" w14:textId="77777777" w:rsidR="00886283" w:rsidRPr="0065528B" w:rsidRDefault="00886283" w:rsidP="00886283">
      <w:pPr>
        <w:spacing w:after="0"/>
        <w:ind w:firstLine="709"/>
        <w:jc w:val="both"/>
        <w:rPr>
          <w:rFonts w:cs="Times New Roman"/>
          <w:b/>
          <w:color w:val="auto"/>
          <w:szCs w:val="28"/>
        </w:rPr>
      </w:pPr>
      <w:r w:rsidRPr="0065528B">
        <w:rPr>
          <w:rFonts w:cs="Times New Roman"/>
          <w:b/>
          <w:szCs w:val="28"/>
        </w:rPr>
        <w:t>Диагностика сформированности базовых учебных действий</w:t>
      </w:r>
    </w:p>
    <w:p w14:paraId="5927EF23" w14:textId="0AFEC436" w:rsidR="00886283" w:rsidRDefault="006C449D" w:rsidP="00886283">
      <w:pPr>
        <w:spacing w:after="0"/>
        <w:jc w:val="both"/>
        <w:rPr>
          <w:rFonts w:cs="Times New Roman"/>
          <w:color w:val="auto"/>
          <w:szCs w:val="28"/>
        </w:rPr>
      </w:pPr>
      <w:r>
        <w:rPr>
          <w:rFonts w:cs="Times New Roman"/>
          <w:noProof/>
          <w:color w:val="auto"/>
          <w:szCs w:val="28"/>
        </w:rPr>
        <w:drawing>
          <wp:inline distT="0" distB="0" distL="0" distR="0" wp14:anchorId="6ABA08D5" wp14:editId="6F6721F3">
            <wp:extent cx="5940425" cy="44405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оп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DF272" w14:textId="77777777" w:rsidR="00886283" w:rsidRDefault="00886283" w:rsidP="00886283">
      <w:pPr>
        <w:spacing w:after="0"/>
        <w:jc w:val="both"/>
        <w:rPr>
          <w:rFonts w:cs="Times New Roman"/>
          <w:color w:val="auto"/>
          <w:szCs w:val="28"/>
        </w:rPr>
      </w:pPr>
      <w:r>
        <w:rPr>
          <w:noProof/>
          <w:lang w:eastAsia="ru-RU"/>
        </w:rPr>
        <w:drawing>
          <wp:inline distT="0" distB="0" distL="0" distR="0" wp14:anchorId="5A30FCA7" wp14:editId="24596AEF">
            <wp:extent cx="5940425" cy="520700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AEC5B" w14:textId="77777777" w:rsidR="00886283" w:rsidRDefault="00886283" w:rsidP="00886283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Для оценки сформированности каждого действия </w:t>
      </w:r>
      <w:proofErr w:type="gramStart"/>
      <w:r>
        <w:rPr>
          <w:rFonts w:cs="Times New Roman"/>
          <w:color w:val="auto"/>
          <w:szCs w:val="28"/>
        </w:rPr>
        <w:t>используется  следующая</w:t>
      </w:r>
      <w:proofErr w:type="gramEnd"/>
      <w:r>
        <w:rPr>
          <w:rFonts w:cs="Times New Roman"/>
          <w:color w:val="auto"/>
          <w:szCs w:val="28"/>
        </w:rPr>
        <w:t xml:space="preserve"> система оценки: </w:t>
      </w:r>
    </w:p>
    <w:p w14:paraId="19EA6376" w14:textId="77777777" w:rsidR="00886283" w:rsidRDefault="00886283" w:rsidP="00886283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0 баллов ― действие отсутствует, обучающийся не понимает его смысла, не включается в процесс выполнения вместе с учителем;</w:t>
      </w:r>
    </w:p>
    <w:p w14:paraId="4FF657D8" w14:textId="77777777" w:rsidR="00886283" w:rsidRDefault="00886283" w:rsidP="00886283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1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14:paraId="3894D93A" w14:textId="77777777" w:rsidR="00886283" w:rsidRDefault="00886283" w:rsidP="00886283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 балла ― преимущественно выполняет действие по указанию учителя, в отдельных ситуациях способен выполнить его самостоятельно;</w:t>
      </w:r>
    </w:p>
    <w:p w14:paraId="415E6528" w14:textId="77777777" w:rsidR="00886283" w:rsidRDefault="00886283" w:rsidP="00886283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3 балла ― способен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14:paraId="5D5B7643" w14:textId="77777777" w:rsidR="00886283" w:rsidRDefault="00886283" w:rsidP="00886283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4 балла ― способен самостоятельно применять действие, но иногда допускает ошибки, которые исправляет по замечанию учителя;</w:t>
      </w:r>
    </w:p>
    <w:p w14:paraId="18D4D42A" w14:textId="77777777" w:rsidR="00886283" w:rsidRDefault="00886283" w:rsidP="00886283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5 баллов ― самостоятельно применяет действие в любой ситуации. </w:t>
      </w:r>
    </w:p>
    <w:p w14:paraId="37DC1158" w14:textId="41699928" w:rsidR="00886283" w:rsidRDefault="00886283" w:rsidP="00886283">
      <w:pPr>
        <w:spacing w:after="0"/>
        <w:ind w:firstLine="709"/>
        <w:jc w:val="both"/>
        <w:rPr>
          <w:rFonts w:cs="Times New Roman"/>
          <w:b/>
          <w:color w:val="auto"/>
          <w:szCs w:val="28"/>
        </w:rPr>
      </w:pPr>
      <w:r>
        <w:rPr>
          <w:rFonts w:cs="Times New Roman"/>
          <w:color w:val="auto"/>
          <w:szCs w:val="28"/>
        </w:rPr>
        <w:t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сфор</w:t>
      </w:r>
      <w:r>
        <w:rPr>
          <w:rFonts w:cs="Times New Roman"/>
          <w:color w:val="auto"/>
          <w:szCs w:val="28"/>
        </w:rPr>
        <w:softHyphen/>
        <w:t>ми</w:t>
      </w:r>
      <w:r>
        <w:rPr>
          <w:rFonts w:cs="Times New Roman"/>
          <w:color w:val="auto"/>
          <w:szCs w:val="28"/>
        </w:rPr>
        <w:softHyphen/>
        <w:t>ро</w:t>
      </w:r>
      <w:r>
        <w:rPr>
          <w:rFonts w:cs="Times New Roman"/>
          <w:color w:val="auto"/>
          <w:szCs w:val="28"/>
        </w:rPr>
        <w:softHyphen/>
        <w:t>ван</w:t>
      </w:r>
      <w:r>
        <w:rPr>
          <w:rFonts w:cs="Times New Roman"/>
          <w:color w:val="auto"/>
          <w:szCs w:val="28"/>
        </w:rPr>
        <w:softHyphen/>
        <w:t>нос</w:t>
      </w:r>
      <w:r>
        <w:rPr>
          <w:rFonts w:cs="Times New Roman"/>
          <w:color w:val="auto"/>
          <w:szCs w:val="28"/>
        </w:rPr>
        <w:softHyphen/>
        <w:t>ти учебных действий у всех учащихся, и на этой основе осуществить кор</w:t>
      </w:r>
      <w:r>
        <w:rPr>
          <w:rFonts w:cs="Times New Roman"/>
          <w:color w:val="auto"/>
          <w:szCs w:val="28"/>
        </w:rPr>
        <w:softHyphen/>
        <w:t>ре</w:t>
      </w:r>
      <w:r>
        <w:rPr>
          <w:rFonts w:cs="Times New Roman"/>
          <w:color w:val="auto"/>
          <w:szCs w:val="28"/>
        </w:rPr>
        <w:softHyphen/>
        <w:t>ктировку процесса их формирования на протяжении всего времени обу</w:t>
      </w:r>
      <w:r>
        <w:rPr>
          <w:rFonts w:cs="Times New Roman"/>
          <w:color w:val="auto"/>
          <w:szCs w:val="28"/>
        </w:rPr>
        <w:softHyphen/>
        <w:t>че</w:t>
      </w:r>
      <w:r>
        <w:rPr>
          <w:rFonts w:cs="Times New Roman"/>
          <w:color w:val="auto"/>
          <w:szCs w:val="28"/>
        </w:rPr>
        <w:softHyphen/>
        <w:t xml:space="preserve">ния. В соответствии с требованиями Стандарта </w:t>
      </w:r>
      <w:r w:rsidR="00690162">
        <w:rPr>
          <w:rFonts w:cs="Times New Roman"/>
          <w:color w:val="auto"/>
          <w:szCs w:val="28"/>
        </w:rPr>
        <w:t>слабовидящих обучающихся</w:t>
      </w:r>
      <w:r>
        <w:rPr>
          <w:rFonts w:cs="Times New Roman"/>
          <w:color w:val="auto"/>
          <w:szCs w:val="28"/>
        </w:rPr>
        <w:t>.</w:t>
      </w:r>
    </w:p>
    <w:p w14:paraId="10923EC1" w14:textId="77777777" w:rsidR="006E5931" w:rsidRDefault="006E5931" w:rsidP="006E5931">
      <w:pPr>
        <w:pStyle w:val="afd"/>
      </w:pPr>
    </w:p>
    <w:p w14:paraId="557E2729" w14:textId="77777777" w:rsidR="005B5BE4" w:rsidRDefault="005B5BE4">
      <w:pPr>
        <w:spacing w:after="0"/>
        <w:jc w:val="center"/>
        <w:rPr>
          <w:rFonts w:cs="Times New Roman"/>
          <w:b/>
          <w:color w:val="auto"/>
          <w:szCs w:val="28"/>
        </w:rPr>
      </w:pPr>
      <w:r>
        <w:rPr>
          <w:rFonts w:cs="Times New Roman"/>
          <w:b/>
          <w:color w:val="auto"/>
          <w:szCs w:val="28"/>
        </w:rPr>
        <w:t>Функции, состав и характеристика базовых учебных действий</w:t>
      </w:r>
    </w:p>
    <w:p w14:paraId="22103B23" w14:textId="78F6A695" w:rsidR="005B5BE4" w:rsidRDefault="00E7157D" w:rsidP="00E7157D">
      <w:pPr>
        <w:spacing w:after="0"/>
        <w:jc w:val="center"/>
        <w:rPr>
          <w:rFonts w:cs="Times New Roman"/>
          <w:color w:val="auto"/>
          <w:szCs w:val="28"/>
        </w:rPr>
      </w:pPr>
      <w:r>
        <w:rPr>
          <w:rFonts w:cs="Times New Roman"/>
          <w:b/>
          <w:color w:val="auto"/>
          <w:szCs w:val="28"/>
        </w:rPr>
        <w:t xml:space="preserve">слабовидящих </w:t>
      </w:r>
      <w:r w:rsidR="005B5BE4">
        <w:rPr>
          <w:rFonts w:cs="Times New Roman"/>
          <w:b/>
          <w:color w:val="auto"/>
          <w:szCs w:val="28"/>
        </w:rPr>
        <w:t xml:space="preserve">обучающихся </w:t>
      </w:r>
    </w:p>
    <w:p w14:paraId="63B983CE" w14:textId="77777777" w:rsidR="005B5BE4" w:rsidRDefault="005B5BE4">
      <w:pPr>
        <w:pStyle w:val="24"/>
        <w:spacing w:before="120" w:after="0" w:line="36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Современные подходы к повышению эффективности обучения предпола</w:t>
      </w:r>
      <w:r>
        <w:rPr>
          <w:color w:val="auto"/>
          <w:szCs w:val="28"/>
        </w:rPr>
        <w:softHyphen/>
        <w:t>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</w:t>
      </w:r>
      <w:r>
        <w:rPr>
          <w:color w:val="auto"/>
          <w:szCs w:val="28"/>
        </w:rPr>
        <w:softHyphen/>
        <w:t>мание уделяется развитию и коррекции мо</w:t>
      </w:r>
      <w:r>
        <w:rPr>
          <w:color w:val="auto"/>
          <w:szCs w:val="28"/>
        </w:rPr>
        <w:softHyphen/>
        <w:t>ти</w:t>
      </w:r>
      <w:r>
        <w:rPr>
          <w:color w:val="auto"/>
          <w:szCs w:val="28"/>
        </w:rPr>
        <w:softHyphen/>
        <w:t>ва</w:t>
      </w:r>
      <w:r>
        <w:rPr>
          <w:color w:val="auto"/>
          <w:szCs w:val="28"/>
        </w:rPr>
        <w:softHyphen/>
        <w:t>ци</w:t>
      </w:r>
      <w:r>
        <w:rPr>
          <w:color w:val="auto"/>
          <w:szCs w:val="28"/>
        </w:rPr>
        <w:softHyphen/>
        <w:t>он</w:t>
      </w:r>
      <w:r>
        <w:rPr>
          <w:color w:val="auto"/>
          <w:szCs w:val="28"/>
        </w:rPr>
        <w:softHyphen/>
        <w:t>но</w:t>
      </w:r>
      <w:r>
        <w:rPr>
          <w:color w:val="auto"/>
          <w:szCs w:val="28"/>
        </w:rPr>
        <w:softHyphen/>
        <w:t>го и операционного компонентов учебной деятельности, т.к. они во многом оп</w:t>
      </w:r>
      <w:r>
        <w:rPr>
          <w:color w:val="auto"/>
          <w:szCs w:val="28"/>
        </w:rPr>
        <w:softHyphen/>
        <w:t xml:space="preserve">ределяют уровень ее сформированности и успешность обучения школьника. </w:t>
      </w:r>
    </w:p>
    <w:p w14:paraId="5F026AB9" w14:textId="77777777" w:rsidR="005B5BE4" w:rsidRDefault="005B5BE4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В качестве базовых учебных действий рассматриваются операционные, мотивационные, целевые и оценочные. </w:t>
      </w:r>
    </w:p>
    <w:p w14:paraId="7AC522D4" w14:textId="77777777" w:rsidR="005B5BE4" w:rsidRDefault="005B5BE4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auto"/>
          <w:szCs w:val="28"/>
        </w:rPr>
        <w:t>Функции базовых учебных действий:</w:t>
      </w:r>
    </w:p>
    <w:p w14:paraId="77D6273B" w14:textId="77777777" w:rsidR="005B5BE4" w:rsidRDefault="005B5BE4">
      <w:pPr>
        <w:pStyle w:val="aff1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обеспечение успешности (эффективности) изучения содержания любой предметной области;</w:t>
      </w:r>
    </w:p>
    <w:p w14:paraId="6DAC0B53" w14:textId="77777777" w:rsidR="005B5BE4" w:rsidRDefault="005B5BE4">
      <w:pPr>
        <w:pStyle w:val="aff1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реализация преемственности обучения на всех ступенях образования;</w:t>
      </w:r>
    </w:p>
    <w:p w14:paraId="7C3B69F5" w14:textId="2B68989A" w:rsidR="005B5BE4" w:rsidRDefault="005B5BE4">
      <w:pPr>
        <w:pStyle w:val="aff1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формирование готовности </w:t>
      </w:r>
      <w:r w:rsidR="00690162" w:rsidRPr="00690162">
        <w:rPr>
          <w:szCs w:val="28"/>
        </w:rPr>
        <w:t>слабовидящих обучающихся</w:t>
      </w:r>
      <w:r>
        <w:rPr>
          <w:szCs w:val="28"/>
        </w:rPr>
        <w:t xml:space="preserve"> к даль</w:t>
      </w:r>
      <w:r>
        <w:rPr>
          <w:szCs w:val="28"/>
        </w:rPr>
        <w:softHyphen/>
        <w:t xml:space="preserve">нейшей трудовой деятельности; </w:t>
      </w:r>
    </w:p>
    <w:p w14:paraId="0E5CD11F" w14:textId="77777777" w:rsidR="005B5BE4" w:rsidRDefault="005B5BE4">
      <w:pPr>
        <w:pStyle w:val="aff1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обеспечение </w:t>
      </w:r>
      <w:proofErr w:type="gramStart"/>
      <w:r>
        <w:rPr>
          <w:szCs w:val="28"/>
        </w:rPr>
        <w:t>целостности  развития</w:t>
      </w:r>
      <w:proofErr w:type="gramEnd"/>
      <w:r>
        <w:rPr>
          <w:szCs w:val="28"/>
        </w:rPr>
        <w:t xml:space="preserve"> личности обучающегося. </w:t>
      </w:r>
    </w:p>
    <w:p w14:paraId="19CF4225" w14:textId="385CEA9A" w:rsidR="005B5BE4" w:rsidRPr="00901694" w:rsidRDefault="005B5BE4">
      <w:pPr>
        <w:spacing w:after="0"/>
        <w:ind w:firstLine="709"/>
        <w:jc w:val="both"/>
        <w:rPr>
          <w:rFonts w:cs="Times New Roman"/>
          <w:b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С учетом возрастных особенностей </w:t>
      </w:r>
      <w:r w:rsidR="00690162">
        <w:rPr>
          <w:rFonts w:cs="Times New Roman"/>
          <w:color w:val="auto"/>
          <w:szCs w:val="28"/>
        </w:rPr>
        <w:t>слабовидящих обучающихся</w:t>
      </w:r>
      <w:r>
        <w:rPr>
          <w:rFonts w:cs="Times New Roman"/>
          <w:color w:val="auto"/>
          <w:szCs w:val="28"/>
        </w:rPr>
        <w:t xml:space="preserve"> базовые учебные действия рассматрива</w:t>
      </w:r>
      <w:r w:rsidR="00A34112">
        <w:rPr>
          <w:rFonts w:cs="Times New Roman"/>
          <w:color w:val="auto"/>
          <w:szCs w:val="28"/>
        </w:rPr>
        <w:t>ю</w:t>
      </w:r>
      <w:r>
        <w:rPr>
          <w:rFonts w:cs="Times New Roman"/>
          <w:color w:val="auto"/>
          <w:szCs w:val="28"/>
        </w:rPr>
        <w:t>т</w:t>
      </w:r>
      <w:r w:rsidR="00A34112">
        <w:rPr>
          <w:rFonts w:cs="Times New Roman"/>
          <w:color w:val="auto"/>
          <w:szCs w:val="28"/>
        </w:rPr>
        <w:t>ся</w:t>
      </w:r>
      <w:r>
        <w:rPr>
          <w:rFonts w:cs="Times New Roman"/>
          <w:color w:val="auto"/>
          <w:szCs w:val="28"/>
        </w:rPr>
        <w:t xml:space="preserve"> на различных этапах обучения.</w:t>
      </w:r>
    </w:p>
    <w:p w14:paraId="2BDDFC85" w14:textId="77777777" w:rsidR="005B5BE4" w:rsidRDefault="005B5BE4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auto"/>
          <w:szCs w:val="28"/>
        </w:rPr>
        <w:t>Базовые учебные действия, формируемые у младших школьников, обеспечивают, с одной стороны, успешное начало школьного обу</w:t>
      </w:r>
      <w:r>
        <w:rPr>
          <w:rFonts w:cs="Times New Roman"/>
          <w:color w:val="auto"/>
          <w:szCs w:val="28"/>
        </w:rPr>
        <w:softHyphen/>
        <w:t>че</w:t>
      </w:r>
      <w:r>
        <w:rPr>
          <w:rFonts w:cs="Times New Roman"/>
          <w:color w:val="auto"/>
          <w:szCs w:val="28"/>
        </w:rPr>
        <w:softHyphen/>
        <w:t>ния и осознанное отношение к обучению, с другой ― составляют ос</w:t>
      </w:r>
      <w:r>
        <w:rPr>
          <w:rFonts w:cs="Times New Roman"/>
          <w:color w:val="auto"/>
          <w:szCs w:val="28"/>
        </w:rPr>
        <w:softHyphen/>
        <w:t>но</w:t>
      </w:r>
      <w:r>
        <w:rPr>
          <w:rFonts w:cs="Times New Roman"/>
          <w:color w:val="auto"/>
          <w:szCs w:val="28"/>
        </w:rPr>
        <w:softHyphen/>
        <w:t>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14:paraId="7E2D368E" w14:textId="77777777" w:rsidR="005B5BE4" w:rsidRDefault="005B5BE4">
      <w:pPr>
        <w:pStyle w:val="aff1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1. Личностные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</w:t>
      </w:r>
    </w:p>
    <w:p w14:paraId="2792E74A" w14:textId="77777777" w:rsidR="005B5BE4" w:rsidRDefault="005B5BE4">
      <w:pPr>
        <w:pStyle w:val="aff1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2. Коммуникативные учебные действия обеспечивают способность вступать в коммуникацию с взрослыми и сверстниками в процессе обучения.</w:t>
      </w:r>
    </w:p>
    <w:p w14:paraId="49BFC58B" w14:textId="77777777" w:rsidR="005B5BE4" w:rsidRDefault="005B5BE4">
      <w:pPr>
        <w:pStyle w:val="aff1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3. Регулятивные учебные действия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14:paraId="5D0A4028" w14:textId="77777777" w:rsidR="005B5BE4" w:rsidRDefault="005B5BE4">
      <w:pPr>
        <w:pStyle w:val="aff1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4. Познавательные учебные действия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 </w:t>
      </w:r>
    </w:p>
    <w:p w14:paraId="6D4C367D" w14:textId="77777777" w:rsidR="005B5BE4" w:rsidRDefault="005B5BE4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Умение использовать все группы действий в различных образовательных ситуациях является показателем их сформированности. </w:t>
      </w:r>
    </w:p>
    <w:p w14:paraId="1FD35232" w14:textId="77777777" w:rsidR="005B5BE4" w:rsidRDefault="005B5BE4">
      <w:pPr>
        <w:spacing w:after="0"/>
        <w:ind w:firstLine="709"/>
        <w:jc w:val="both"/>
        <w:rPr>
          <w:rFonts w:cs="Times New Roman"/>
          <w:szCs w:val="28"/>
          <w:u w:val="single"/>
        </w:rPr>
      </w:pPr>
      <w:r>
        <w:rPr>
          <w:rFonts w:cs="Times New Roman"/>
          <w:color w:val="auto"/>
          <w:szCs w:val="28"/>
        </w:rPr>
        <w:t>Характеристика базовых учебных действий</w:t>
      </w:r>
    </w:p>
    <w:p w14:paraId="09051A84" w14:textId="77777777" w:rsidR="005B5BE4" w:rsidRDefault="005B5BE4">
      <w:pPr>
        <w:pStyle w:val="aff1"/>
        <w:spacing w:after="0"/>
        <w:ind w:left="709"/>
        <w:jc w:val="center"/>
        <w:rPr>
          <w:szCs w:val="28"/>
        </w:rPr>
      </w:pPr>
      <w:r>
        <w:rPr>
          <w:szCs w:val="28"/>
          <w:u w:val="single"/>
        </w:rPr>
        <w:t>Личностные учебные действия</w:t>
      </w:r>
    </w:p>
    <w:p w14:paraId="23D6DEF8" w14:textId="77777777" w:rsidR="005B5BE4" w:rsidRDefault="005B5BE4">
      <w:pPr>
        <w:spacing w:after="0"/>
        <w:ind w:firstLine="709"/>
        <w:jc w:val="both"/>
        <w:rPr>
          <w:rFonts w:cs="Times New Roman"/>
          <w:szCs w:val="28"/>
          <w:u w:val="single"/>
        </w:rPr>
      </w:pPr>
      <w:r>
        <w:rPr>
          <w:rFonts w:cs="Times New Roman"/>
          <w:color w:val="auto"/>
          <w:szCs w:val="28"/>
        </w:rPr>
        <w:t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</w:t>
      </w:r>
      <w:r>
        <w:rPr>
          <w:rFonts w:cs="Times New Roman"/>
          <w:bCs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положительное отношение к окружающей действительности, готовность к ор</w:t>
      </w:r>
      <w:r>
        <w:rPr>
          <w:rFonts w:cs="Times New Roman"/>
          <w:color w:val="auto"/>
          <w:szCs w:val="28"/>
        </w:rPr>
        <w:softHyphen/>
        <w:t>га</w:t>
      </w:r>
      <w:r>
        <w:rPr>
          <w:rFonts w:cs="Times New Roman"/>
          <w:color w:val="auto"/>
          <w:szCs w:val="28"/>
        </w:rPr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</w:t>
      </w:r>
      <w:r>
        <w:rPr>
          <w:rFonts w:cs="Times New Roman"/>
          <w:color w:val="auto"/>
          <w:szCs w:val="28"/>
        </w:rPr>
        <w:softHyphen/>
        <w:t>тей; понимание личной от</w:t>
      </w:r>
      <w:r>
        <w:rPr>
          <w:rFonts w:cs="Times New Roman"/>
          <w:color w:val="auto"/>
          <w:szCs w:val="28"/>
        </w:rPr>
        <w:softHyphen/>
        <w:t>вет</w:t>
      </w:r>
      <w:r>
        <w:rPr>
          <w:rFonts w:cs="Times New Roman"/>
          <w:color w:val="auto"/>
          <w:szCs w:val="28"/>
        </w:rPr>
        <w:softHyphen/>
        <w:t>с</w:t>
      </w:r>
      <w:r>
        <w:rPr>
          <w:rFonts w:cs="Times New Roman"/>
          <w:color w:val="auto"/>
          <w:szCs w:val="28"/>
        </w:rPr>
        <w:softHyphen/>
        <w:t>т</w:t>
      </w:r>
      <w:r>
        <w:rPr>
          <w:rFonts w:cs="Times New Roman"/>
          <w:color w:val="auto"/>
          <w:szCs w:val="28"/>
        </w:rPr>
        <w:softHyphen/>
        <w:t>вен</w:t>
      </w:r>
      <w:r>
        <w:rPr>
          <w:rFonts w:cs="Times New Roman"/>
          <w:color w:val="auto"/>
          <w:szCs w:val="28"/>
        </w:rPr>
        <w:softHyphen/>
        <w:t>ности за свои поступки на основе пред</w:t>
      </w:r>
      <w:r>
        <w:rPr>
          <w:rFonts w:cs="Times New Roman"/>
          <w:color w:val="auto"/>
          <w:szCs w:val="28"/>
        </w:rPr>
        <w:softHyphen/>
        <w:t>с</w:t>
      </w:r>
      <w:r>
        <w:rPr>
          <w:rFonts w:cs="Times New Roman"/>
          <w:color w:val="auto"/>
          <w:szCs w:val="28"/>
        </w:rPr>
        <w:softHyphen/>
        <w:t>тавлений об эти</w:t>
      </w:r>
      <w:r>
        <w:rPr>
          <w:rFonts w:cs="Times New Roman"/>
          <w:color w:val="auto"/>
          <w:szCs w:val="28"/>
        </w:rPr>
        <w:softHyphen/>
        <w:t>ческих нормах и правилах поведения в современном обществе; готовность к безопасному и бережному поведению в природе и обществе.</w:t>
      </w:r>
    </w:p>
    <w:p w14:paraId="05349F99" w14:textId="77777777" w:rsidR="005B5BE4" w:rsidRDefault="005B5BE4">
      <w:pPr>
        <w:pStyle w:val="aff1"/>
        <w:spacing w:after="0"/>
        <w:ind w:left="709"/>
        <w:jc w:val="center"/>
        <w:rPr>
          <w:szCs w:val="28"/>
        </w:rPr>
      </w:pPr>
      <w:r>
        <w:rPr>
          <w:szCs w:val="28"/>
          <w:u w:val="single"/>
        </w:rPr>
        <w:t>Коммуникативные учебные действия</w:t>
      </w:r>
    </w:p>
    <w:p w14:paraId="4EDB5958" w14:textId="77777777" w:rsidR="005B5BE4" w:rsidRDefault="005B5BE4">
      <w:pPr>
        <w:pStyle w:val="aff1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Коммуникативные учебные действия включают следующие умения: </w:t>
      </w:r>
    </w:p>
    <w:p w14:paraId="4FFF579D" w14:textId="77777777" w:rsidR="005B5BE4" w:rsidRDefault="005B5BE4">
      <w:pPr>
        <w:pStyle w:val="aff1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всту</w:t>
      </w:r>
      <w:r>
        <w:rPr>
          <w:szCs w:val="28"/>
        </w:rPr>
        <w:softHyphen/>
        <w:t>пать в контакт и работать в коллективе (учитель−ученик, ученик–уче</w:t>
      </w:r>
      <w:r>
        <w:rPr>
          <w:szCs w:val="28"/>
        </w:rPr>
        <w:softHyphen/>
        <w:t xml:space="preserve">ник, ученик–класс, учитель−класс); </w:t>
      </w:r>
    </w:p>
    <w:p w14:paraId="11D1094A" w14:textId="77777777" w:rsidR="005B5BE4" w:rsidRDefault="005B5BE4">
      <w:pPr>
        <w:pStyle w:val="aff1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использовать принятые ритуалы со</w:t>
      </w:r>
      <w:r>
        <w:rPr>
          <w:szCs w:val="28"/>
        </w:rPr>
        <w:softHyphen/>
        <w:t>ци</w:t>
      </w:r>
      <w:r>
        <w:rPr>
          <w:szCs w:val="28"/>
        </w:rPr>
        <w:softHyphen/>
        <w:t>аль</w:t>
      </w:r>
      <w:r>
        <w:rPr>
          <w:szCs w:val="28"/>
        </w:rPr>
        <w:softHyphen/>
        <w:t>ного взаимодействия с одноклассниками и учителем</w:t>
      </w:r>
      <w:r>
        <w:rPr>
          <w:iCs/>
          <w:szCs w:val="28"/>
        </w:rPr>
        <w:t xml:space="preserve">; </w:t>
      </w:r>
    </w:p>
    <w:p w14:paraId="1B5E1AE6" w14:textId="77777777" w:rsidR="005B5BE4" w:rsidRDefault="005B5BE4">
      <w:pPr>
        <w:pStyle w:val="aff1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обращаться за по</w:t>
      </w:r>
      <w:r>
        <w:rPr>
          <w:szCs w:val="28"/>
        </w:rPr>
        <w:softHyphen/>
        <w:t>мо</w:t>
      </w:r>
      <w:r>
        <w:rPr>
          <w:szCs w:val="28"/>
        </w:rPr>
        <w:softHyphen/>
        <w:t>щью и при</w:t>
      </w:r>
      <w:r>
        <w:rPr>
          <w:szCs w:val="28"/>
        </w:rPr>
        <w:softHyphen/>
        <w:t xml:space="preserve">нимать помощь; </w:t>
      </w:r>
    </w:p>
    <w:p w14:paraId="043ABA2E" w14:textId="77777777" w:rsidR="005B5BE4" w:rsidRDefault="005B5BE4">
      <w:pPr>
        <w:pStyle w:val="aff1"/>
        <w:spacing w:after="0"/>
        <w:ind w:left="0" w:firstLine="709"/>
        <w:jc w:val="both"/>
        <w:rPr>
          <w:bCs/>
          <w:szCs w:val="28"/>
        </w:rPr>
      </w:pPr>
      <w:r>
        <w:rPr>
          <w:szCs w:val="28"/>
        </w:rPr>
        <w:t>слушать и понимать инструкцию к учебному за</w:t>
      </w:r>
      <w:r>
        <w:rPr>
          <w:szCs w:val="28"/>
        </w:rPr>
        <w:softHyphen/>
        <w:t>да</w:t>
      </w:r>
      <w:r>
        <w:rPr>
          <w:szCs w:val="28"/>
        </w:rPr>
        <w:softHyphen/>
        <w:t xml:space="preserve">нию в разных видах деятельности и быту; </w:t>
      </w:r>
    </w:p>
    <w:p w14:paraId="5C053B45" w14:textId="77777777" w:rsidR="005B5BE4" w:rsidRDefault="005B5BE4">
      <w:pPr>
        <w:pStyle w:val="aff1"/>
        <w:spacing w:after="0"/>
        <w:ind w:left="0" w:firstLine="709"/>
        <w:jc w:val="both"/>
        <w:rPr>
          <w:szCs w:val="28"/>
        </w:rPr>
      </w:pPr>
      <w:r>
        <w:rPr>
          <w:bCs/>
          <w:szCs w:val="28"/>
        </w:rPr>
        <w:t>сотрудничать с взрослыми и све</w:t>
      </w:r>
      <w:r>
        <w:rPr>
          <w:bCs/>
          <w:szCs w:val="28"/>
        </w:rPr>
        <w:softHyphen/>
        <w:t>рстниками в разных социальных ситуациях;</w:t>
      </w:r>
      <w:r>
        <w:rPr>
          <w:szCs w:val="28"/>
        </w:rPr>
        <w:t xml:space="preserve"> доброжелательно относиться, со</w:t>
      </w:r>
      <w:r>
        <w:rPr>
          <w:szCs w:val="28"/>
        </w:rPr>
        <w:softHyphen/>
        <w:t>переживать, кон</w:t>
      </w:r>
      <w:r>
        <w:rPr>
          <w:szCs w:val="28"/>
        </w:rPr>
        <w:softHyphen/>
        <w:t>с</w:t>
      </w:r>
      <w:r>
        <w:rPr>
          <w:szCs w:val="28"/>
        </w:rPr>
        <w:softHyphen/>
        <w:t>т</w:t>
      </w:r>
      <w:r>
        <w:rPr>
          <w:szCs w:val="28"/>
        </w:rPr>
        <w:softHyphen/>
        <w:t>ру</w:t>
      </w:r>
      <w:r>
        <w:rPr>
          <w:szCs w:val="28"/>
        </w:rPr>
        <w:softHyphen/>
        <w:t>к</w:t>
      </w:r>
      <w:r>
        <w:rPr>
          <w:szCs w:val="28"/>
        </w:rPr>
        <w:softHyphen/>
        <w:t>ти</w:t>
      </w:r>
      <w:r>
        <w:rPr>
          <w:szCs w:val="28"/>
        </w:rPr>
        <w:softHyphen/>
        <w:t>в</w:t>
      </w:r>
      <w:r>
        <w:rPr>
          <w:szCs w:val="28"/>
        </w:rPr>
        <w:softHyphen/>
        <w:t xml:space="preserve">но взаимодействовать с людьми; </w:t>
      </w:r>
    </w:p>
    <w:p w14:paraId="4FBFA79F" w14:textId="77777777" w:rsidR="005B5BE4" w:rsidRDefault="005B5BE4">
      <w:pPr>
        <w:pStyle w:val="aff1"/>
        <w:spacing w:after="0"/>
        <w:ind w:left="0" w:firstLine="709"/>
        <w:jc w:val="both"/>
        <w:rPr>
          <w:szCs w:val="28"/>
          <w:u w:val="single"/>
        </w:rPr>
      </w:pPr>
      <w:r>
        <w:rPr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068E6BA3" w14:textId="77777777" w:rsidR="005B5BE4" w:rsidRDefault="005B5BE4">
      <w:pPr>
        <w:pStyle w:val="aff1"/>
        <w:spacing w:after="0"/>
        <w:ind w:left="709"/>
        <w:jc w:val="center"/>
        <w:rPr>
          <w:szCs w:val="28"/>
        </w:rPr>
      </w:pPr>
      <w:r>
        <w:rPr>
          <w:szCs w:val="28"/>
          <w:u w:val="single"/>
        </w:rPr>
        <w:t>Регулятивные учебные действия:</w:t>
      </w:r>
    </w:p>
    <w:p w14:paraId="20C3FCC5" w14:textId="77777777" w:rsidR="005B5BE4" w:rsidRDefault="005B5BE4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Регулятивные учебные действия включают следующие умения: </w:t>
      </w:r>
    </w:p>
    <w:p w14:paraId="19C4E005" w14:textId="77777777" w:rsidR="005B5BE4" w:rsidRDefault="005B5BE4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14:paraId="30D2DA1D" w14:textId="77777777" w:rsidR="005B5BE4" w:rsidRDefault="005B5BE4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при</w:t>
      </w:r>
      <w:r>
        <w:rPr>
          <w:rFonts w:cs="Times New Roman"/>
          <w:color w:val="auto"/>
          <w:szCs w:val="28"/>
        </w:rPr>
        <w:softHyphen/>
        <w:t>нимать цели и произвольно включаться в деятельность, сле</w:t>
      </w:r>
      <w:r>
        <w:rPr>
          <w:rFonts w:cs="Times New Roman"/>
          <w:color w:val="auto"/>
          <w:szCs w:val="28"/>
        </w:rPr>
        <w:softHyphen/>
        <w:t>до</w:t>
      </w:r>
      <w:r>
        <w:rPr>
          <w:rFonts w:cs="Times New Roman"/>
          <w:color w:val="auto"/>
          <w:szCs w:val="28"/>
        </w:rPr>
        <w:softHyphen/>
        <w:t xml:space="preserve">вать предложенному плану и работать в общем темпе; </w:t>
      </w:r>
    </w:p>
    <w:p w14:paraId="24064A27" w14:textId="77777777" w:rsidR="005B5BE4" w:rsidRDefault="005B5BE4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активно уча</w:t>
      </w:r>
      <w:r>
        <w:rPr>
          <w:rFonts w:cs="Times New Roman"/>
          <w:color w:val="auto"/>
          <w:szCs w:val="28"/>
        </w:rPr>
        <w:softHyphen/>
        <w:t>с</w:t>
      </w:r>
      <w:r>
        <w:rPr>
          <w:rFonts w:cs="Times New Roman"/>
          <w:color w:val="auto"/>
          <w:szCs w:val="28"/>
        </w:rPr>
        <w:softHyphen/>
        <w:t>т</w:t>
      </w:r>
      <w:r>
        <w:rPr>
          <w:rFonts w:cs="Times New Roman"/>
          <w:color w:val="auto"/>
          <w:szCs w:val="28"/>
        </w:rPr>
        <w:softHyphen/>
        <w:t>во</w:t>
      </w:r>
      <w:r>
        <w:rPr>
          <w:rFonts w:cs="Times New Roman"/>
          <w:color w:val="auto"/>
          <w:szCs w:val="28"/>
        </w:rPr>
        <w:softHyphen/>
        <w:t>вать в де</w:t>
      </w:r>
      <w:r>
        <w:rPr>
          <w:rFonts w:cs="Times New Roman"/>
          <w:color w:val="auto"/>
          <w:szCs w:val="28"/>
        </w:rPr>
        <w:softHyphen/>
        <w:t>ятельности, контролировать и оценивать свои дей</w:t>
      </w:r>
      <w:r>
        <w:rPr>
          <w:rFonts w:cs="Times New Roman"/>
          <w:color w:val="auto"/>
          <w:szCs w:val="28"/>
        </w:rPr>
        <w:softHyphen/>
        <w:t>с</w:t>
      </w:r>
      <w:r>
        <w:rPr>
          <w:rFonts w:cs="Times New Roman"/>
          <w:color w:val="auto"/>
          <w:szCs w:val="28"/>
        </w:rPr>
        <w:softHyphen/>
        <w:t>т</w:t>
      </w:r>
      <w:r>
        <w:rPr>
          <w:rFonts w:cs="Times New Roman"/>
          <w:color w:val="auto"/>
          <w:szCs w:val="28"/>
        </w:rPr>
        <w:softHyphen/>
        <w:t>вия и действия од</w:t>
      </w:r>
      <w:r>
        <w:rPr>
          <w:rFonts w:cs="Times New Roman"/>
          <w:color w:val="auto"/>
          <w:szCs w:val="28"/>
        </w:rPr>
        <w:softHyphen/>
        <w:t>но</w:t>
      </w:r>
      <w:r>
        <w:rPr>
          <w:rFonts w:cs="Times New Roman"/>
          <w:color w:val="auto"/>
          <w:szCs w:val="28"/>
        </w:rPr>
        <w:softHyphen/>
        <w:t>к</w:t>
      </w:r>
      <w:r>
        <w:rPr>
          <w:rFonts w:cs="Times New Roman"/>
          <w:color w:val="auto"/>
          <w:szCs w:val="28"/>
        </w:rPr>
        <w:softHyphen/>
        <w:t>ла</w:t>
      </w:r>
      <w:r>
        <w:rPr>
          <w:rFonts w:cs="Times New Roman"/>
          <w:color w:val="auto"/>
          <w:szCs w:val="28"/>
        </w:rPr>
        <w:softHyphen/>
        <w:t>с</w:t>
      </w:r>
      <w:r>
        <w:rPr>
          <w:rFonts w:cs="Times New Roman"/>
          <w:color w:val="auto"/>
          <w:szCs w:val="28"/>
        </w:rPr>
        <w:softHyphen/>
        <w:t xml:space="preserve">сников; </w:t>
      </w:r>
    </w:p>
    <w:p w14:paraId="205775D0" w14:textId="77777777" w:rsidR="005B5BE4" w:rsidRDefault="005B5BE4">
      <w:pPr>
        <w:spacing w:after="0"/>
        <w:ind w:firstLine="709"/>
        <w:jc w:val="both"/>
        <w:rPr>
          <w:rFonts w:cs="Times New Roman"/>
          <w:color w:val="auto"/>
          <w:szCs w:val="28"/>
          <w:u w:val="single"/>
        </w:rPr>
      </w:pPr>
      <w:r>
        <w:rPr>
          <w:rFonts w:cs="Times New Roman"/>
          <w:color w:val="auto"/>
          <w:szCs w:val="28"/>
        </w:rPr>
        <w:t>соотносить свои действия и их результаты с заданными об</w:t>
      </w:r>
      <w:r>
        <w:rPr>
          <w:rFonts w:cs="Times New Roman"/>
          <w:color w:val="auto"/>
          <w:szCs w:val="28"/>
        </w:rPr>
        <w:softHyphen/>
        <w:t>ра</w:t>
      </w:r>
      <w:r>
        <w:rPr>
          <w:rFonts w:cs="Times New Roman"/>
          <w:color w:val="auto"/>
          <w:szCs w:val="28"/>
        </w:rPr>
        <w:softHyphen/>
        <w:t>з</w:t>
      </w:r>
      <w:r>
        <w:rPr>
          <w:rFonts w:cs="Times New Roman"/>
          <w:color w:val="auto"/>
          <w:szCs w:val="28"/>
        </w:rPr>
        <w:softHyphen/>
        <w:t>ца</w:t>
      </w:r>
      <w:r>
        <w:rPr>
          <w:rFonts w:cs="Times New Roman"/>
          <w:color w:val="auto"/>
          <w:szCs w:val="28"/>
        </w:rPr>
        <w:softHyphen/>
        <w:t>ми, принимать оценку деятельности, оценивать ее с учетом предложенных кри</w:t>
      </w:r>
      <w:r>
        <w:rPr>
          <w:rFonts w:cs="Times New Roman"/>
          <w:color w:val="auto"/>
          <w:szCs w:val="28"/>
        </w:rPr>
        <w:softHyphen/>
        <w:t>териев, корректировать свою деятельность с учетом выявленных недочетов.</w:t>
      </w:r>
    </w:p>
    <w:p w14:paraId="564F7684" w14:textId="77777777" w:rsidR="005B5BE4" w:rsidRDefault="005B5BE4">
      <w:pPr>
        <w:spacing w:after="0"/>
        <w:ind w:firstLine="709"/>
        <w:jc w:val="center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  <w:u w:val="single"/>
        </w:rPr>
        <w:t>Познавательные учебные действия</w:t>
      </w:r>
      <w:r>
        <w:rPr>
          <w:rFonts w:cs="Times New Roman"/>
          <w:color w:val="auto"/>
          <w:szCs w:val="28"/>
        </w:rPr>
        <w:t>:</w:t>
      </w:r>
    </w:p>
    <w:p w14:paraId="41828A82" w14:textId="77777777" w:rsidR="005B5BE4" w:rsidRDefault="005B5BE4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К познавательным учебным действиям относятся следующие умения: </w:t>
      </w:r>
    </w:p>
    <w:p w14:paraId="48086DED" w14:textId="77777777" w:rsidR="005B5BE4" w:rsidRDefault="005B5BE4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выделять некоторые существенные, общие и отличительные свойства хорошо знакомых пред</w:t>
      </w:r>
      <w:r>
        <w:rPr>
          <w:rFonts w:cs="Times New Roman"/>
          <w:color w:val="auto"/>
          <w:szCs w:val="28"/>
        </w:rPr>
        <w:softHyphen/>
        <w:t xml:space="preserve">метов; </w:t>
      </w:r>
    </w:p>
    <w:p w14:paraId="066DE8A1" w14:textId="77777777" w:rsidR="005B5BE4" w:rsidRDefault="005B5BE4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устанавливать </w:t>
      </w:r>
      <w:proofErr w:type="spellStart"/>
      <w:r>
        <w:rPr>
          <w:rFonts w:cs="Times New Roman"/>
          <w:color w:val="auto"/>
          <w:szCs w:val="28"/>
        </w:rPr>
        <w:t>видо</w:t>
      </w:r>
      <w:proofErr w:type="spellEnd"/>
      <w:r>
        <w:rPr>
          <w:rFonts w:cs="Times New Roman"/>
          <w:color w:val="auto"/>
          <w:szCs w:val="28"/>
        </w:rPr>
        <w:t xml:space="preserve">-родовые отношения предметов; </w:t>
      </w:r>
    </w:p>
    <w:p w14:paraId="41821F90" w14:textId="77777777" w:rsidR="005B5BE4" w:rsidRDefault="005B5BE4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делать простейшие обобщения, сравнивать, классифицировать на наглядном материале; </w:t>
      </w:r>
    </w:p>
    <w:p w14:paraId="38019E32" w14:textId="77777777" w:rsidR="005B5BE4" w:rsidRDefault="005B5BE4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пользоваться знаками, символами, предметами-заместителями; </w:t>
      </w:r>
    </w:p>
    <w:p w14:paraId="311EB78F" w14:textId="77777777" w:rsidR="005B5BE4" w:rsidRDefault="005B5BE4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читать; писать; выполнять арифметические действия; </w:t>
      </w:r>
    </w:p>
    <w:p w14:paraId="0274C929" w14:textId="77777777" w:rsidR="005B5BE4" w:rsidRDefault="005B5BE4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наблюдать под руководством взрослого за предметами и явлениями окружающей действительности; </w:t>
      </w:r>
    </w:p>
    <w:p w14:paraId="5555E610" w14:textId="77777777" w:rsidR="005B5BE4" w:rsidRPr="00901694" w:rsidRDefault="005B5BE4">
      <w:pPr>
        <w:spacing w:after="0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color w:val="auto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>
        <w:rPr>
          <w:rFonts w:cs="Times New Roman"/>
          <w:bCs/>
          <w:color w:val="auto"/>
          <w:szCs w:val="28"/>
        </w:rPr>
        <w:t>.</w:t>
      </w:r>
    </w:p>
    <w:p w14:paraId="5B67C82F" w14:textId="77777777" w:rsidR="006E5931" w:rsidRDefault="006E5931" w:rsidP="006E5931">
      <w:pPr>
        <w:pStyle w:val="afd"/>
      </w:pPr>
    </w:p>
    <w:p w14:paraId="377791C9" w14:textId="77777777" w:rsidR="005B5BE4" w:rsidRDefault="005B5BE4">
      <w:pPr>
        <w:spacing w:after="0"/>
        <w:jc w:val="center"/>
        <w:rPr>
          <w:rFonts w:cs="Times New Roman"/>
          <w:color w:val="auto"/>
          <w:szCs w:val="28"/>
        </w:rPr>
      </w:pPr>
      <w:r>
        <w:rPr>
          <w:rFonts w:cs="Times New Roman"/>
          <w:b/>
          <w:color w:val="auto"/>
          <w:szCs w:val="28"/>
        </w:rPr>
        <w:t>Связи базовых учебных действий с содержанием учебных предметов</w:t>
      </w:r>
    </w:p>
    <w:tbl>
      <w:tblPr>
        <w:tblStyle w:val="affff0"/>
        <w:tblW w:w="0" w:type="auto"/>
        <w:tblLook w:val="04A0" w:firstRow="1" w:lastRow="0" w:firstColumn="1" w:lastColumn="0" w:noHBand="0" w:noVBand="1"/>
      </w:tblPr>
      <w:tblGrid>
        <w:gridCol w:w="1834"/>
        <w:gridCol w:w="1883"/>
        <w:gridCol w:w="1989"/>
        <w:gridCol w:w="1803"/>
        <w:gridCol w:w="1836"/>
      </w:tblGrid>
      <w:tr w:rsidR="00B05E89" w:rsidRPr="0065528B" w14:paraId="0EE9FE69" w14:textId="77777777" w:rsidTr="0065528B">
        <w:tc>
          <w:tcPr>
            <w:tcW w:w="1652" w:type="dxa"/>
          </w:tcPr>
          <w:p w14:paraId="01209647" w14:textId="77777777" w:rsidR="00B05E89" w:rsidRPr="0065528B" w:rsidRDefault="00B05E89" w:rsidP="0065528B">
            <w:pPr>
              <w:spacing w:after="0" w:line="240" w:lineRule="auto"/>
              <w:rPr>
                <w:rFonts w:cs="Times New Roman"/>
                <w:b/>
                <w:color w:val="auto"/>
                <w:sz w:val="24"/>
                <w:szCs w:val="24"/>
                <w:highlight w:val="green"/>
              </w:rPr>
            </w:pPr>
            <w:r w:rsidRPr="0065528B">
              <w:rPr>
                <w:rFonts w:cs="Times New Roman"/>
                <w:b/>
                <w:sz w:val="24"/>
                <w:szCs w:val="24"/>
              </w:rPr>
              <w:t xml:space="preserve">Образовательная область. Предметы. Класс </w:t>
            </w:r>
          </w:p>
        </w:tc>
        <w:tc>
          <w:tcPr>
            <w:tcW w:w="1809" w:type="dxa"/>
          </w:tcPr>
          <w:p w14:paraId="5A31D57E" w14:textId="77777777" w:rsidR="00B05E89" w:rsidRPr="0065528B" w:rsidRDefault="00B05E89" w:rsidP="0065528B">
            <w:pPr>
              <w:spacing w:after="0" w:line="240" w:lineRule="auto"/>
              <w:rPr>
                <w:rFonts w:cs="Times New Roman"/>
                <w:b/>
                <w:color w:val="auto"/>
                <w:sz w:val="24"/>
                <w:szCs w:val="24"/>
                <w:highlight w:val="green"/>
              </w:rPr>
            </w:pPr>
            <w:r w:rsidRPr="0065528B">
              <w:rPr>
                <w:rFonts w:cs="Times New Roman"/>
                <w:b/>
                <w:sz w:val="24"/>
                <w:szCs w:val="24"/>
              </w:rPr>
              <w:t>Личностные учебные действия:</w:t>
            </w:r>
          </w:p>
        </w:tc>
        <w:tc>
          <w:tcPr>
            <w:tcW w:w="1822" w:type="dxa"/>
          </w:tcPr>
          <w:p w14:paraId="44D8295A" w14:textId="77777777" w:rsidR="00B05E89" w:rsidRPr="0065528B" w:rsidRDefault="00B05E89" w:rsidP="0065528B">
            <w:pPr>
              <w:spacing w:after="0" w:line="240" w:lineRule="auto"/>
              <w:rPr>
                <w:rFonts w:cs="Times New Roman"/>
                <w:b/>
                <w:color w:val="auto"/>
                <w:sz w:val="24"/>
                <w:szCs w:val="24"/>
                <w:highlight w:val="green"/>
              </w:rPr>
            </w:pPr>
            <w:r w:rsidRPr="0065528B">
              <w:rPr>
                <w:rFonts w:cs="Times New Roman"/>
                <w:b/>
                <w:sz w:val="24"/>
                <w:szCs w:val="24"/>
              </w:rPr>
              <w:t>Коммуникативные учебные действия:</w:t>
            </w:r>
          </w:p>
        </w:tc>
        <w:tc>
          <w:tcPr>
            <w:tcW w:w="1735" w:type="dxa"/>
          </w:tcPr>
          <w:p w14:paraId="33B73A30" w14:textId="77777777" w:rsidR="00B05E89" w:rsidRPr="0065528B" w:rsidRDefault="00B05E89" w:rsidP="0065528B">
            <w:pPr>
              <w:spacing w:after="0" w:line="240" w:lineRule="auto"/>
              <w:rPr>
                <w:rFonts w:cs="Times New Roman"/>
                <w:b/>
                <w:color w:val="auto"/>
                <w:sz w:val="24"/>
                <w:szCs w:val="24"/>
                <w:highlight w:val="green"/>
              </w:rPr>
            </w:pPr>
            <w:r w:rsidRPr="0065528B">
              <w:rPr>
                <w:rFonts w:cs="Times New Roman"/>
                <w:b/>
                <w:sz w:val="24"/>
                <w:szCs w:val="24"/>
              </w:rPr>
              <w:t>Регулятивные учебные действия</w:t>
            </w:r>
          </w:p>
        </w:tc>
        <w:tc>
          <w:tcPr>
            <w:tcW w:w="2553" w:type="dxa"/>
          </w:tcPr>
          <w:p w14:paraId="17400AC6" w14:textId="77777777" w:rsidR="00B05E89" w:rsidRPr="0065528B" w:rsidRDefault="00B05E89" w:rsidP="0065528B">
            <w:pPr>
              <w:spacing w:after="0" w:line="240" w:lineRule="auto"/>
              <w:rPr>
                <w:rFonts w:cs="Times New Roman"/>
                <w:b/>
                <w:color w:val="auto"/>
                <w:sz w:val="24"/>
                <w:szCs w:val="24"/>
                <w:highlight w:val="green"/>
              </w:rPr>
            </w:pPr>
            <w:r w:rsidRPr="0065528B">
              <w:rPr>
                <w:rFonts w:cs="Times New Roman"/>
                <w:b/>
                <w:sz w:val="24"/>
                <w:szCs w:val="24"/>
              </w:rPr>
              <w:t>Познавательные учебные действия:</w:t>
            </w:r>
          </w:p>
        </w:tc>
      </w:tr>
      <w:tr w:rsidR="00B05E89" w:rsidRPr="0065528B" w14:paraId="7013F127" w14:textId="77777777" w:rsidTr="0065528B">
        <w:tc>
          <w:tcPr>
            <w:tcW w:w="1652" w:type="dxa"/>
          </w:tcPr>
          <w:p w14:paraId="41D1C9A0" w14:textId="77777777" w:rsidR="00B05E89" w:rsidRPr="0065528B" w:rsidRDefault="00B05E89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b/>
                <w:sz w:val="24"/>
                <w:szCs w:val="24"/>
              </w:rPr>
              <w:t>Язык и речевая практика</w:t>
            </w:r>
            <w:r w:rsidRPr="0065528B">
              <w:rPr>
                <w:rFonts w:cs="Times New Roman"/>
                <w:sz w:val="24"/>
                <w:szCs w:val="24"/>
              </w:rPr>
              <w:t xml:space="preserve"> (русский язык, чтение, речевая практика - 4кл  </w:t>
            </w:r>
          </w:p>
        </w:tc>
        <w:tc>
          <w:tcPr>
            <w:tcW w:w="1809" w:type="dxa"/>
          </w:tcPr>
          <w:p w14:paraId="2830E3E8" w14:textId="77777777" w:rsidR="0065528B" w:rsidRDefault="00B05E89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>-осознание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 -положительное отношение к окружающей действительности, готовность к организации взаимодействия с ней и эстетическому ее восприятию;</w:t>
            </w:r>
          </w:p>
          <w:p w14:paraId="76A3FA85" w14:textId="77777777" w:rsidR="0065528B" w:rsidRDefault="00B05E89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 xml:space="preserve"> 1. целостный, социально ориентированный взгляд на мир в единстве его природной и социальной частей; </w:t>
            </w:r>
          </w:p>
          <w:p w14:paraId="0BCEA5D9" w14:textId="77777777" w:rsidR="0065528B" w:rsidRDefault="00B05E89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 xml:space="preserve">2. самостоятельность в выполнении учебных заданий, поручений, договоренностей; </w:t>
            </w:r>
          </w:p>
          <w:p w14:paraId="11BD2E1B" w14:textId="77777777" w:rsidR="00B05E89" w:rsidRPr="0065528B" w:rsidRDefault="00B05E89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>3. понимание личной ответственности за свои поступки на основе представлений о этических нормах и правилах поведения в современном обществе;</w:t>
            </w:r>
          </w:p>
          <w:p w14:paraId="219E8519" w14:textId="77777777" w:rsidR="00F97B54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>- готовность к безопасному и бережному поведению в природе и обществе</w:t>
            </w:r>
          </w:p>
        </w:tc>
        <w:tc>
          <w:tcPr>
            <w:tcW w:w="1822" w:type="dxa"/>
          </w:tcPr>
          <w:p w14:paraId="5964C7E7" w14:textId="77777777" w:rsidR="00B05E89" w:rsidRPr="0065528B" w:rsidRDefault="00B05E89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>-вступать в контакт и работать в коллективе (учитель–ученик, ученик–ученик, ученик–класс, учитель - класс); -использовать принятые ритуалы социального взаимодействия с одноклассниками и учителем; -договариваться и изменять свое поведение с учетом поведения других участников спорной ситуации.</w:t>
            </w:r>
          </w:p>
        </w:tc>
        <w:tc>
          <w:tcPr>
            <w:tcW w:w="1735" w:type="dxa"/>
          </w:tcPr>
          <w:p w14:paraId="0A55CF20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>-входить и выходить из учебного помещения со звонком; -ориентироваться в пространстве класса; -пользоваться учебной мебелью; -адекватно использовать ритуалы школьного поведения (поднимать руку, вставать и выходить из-за парты и т.д.); -работать с учебными принадлежностям и организовывать рабочее место; -принимать цели и произвольно включаться в деятельность, следовать предложенному плану и работать в общем темпе; -активно участвовать в деятельности, контролировать и оценивать свои действия и действия одноклассников; -соотносить свои действия и их результаты с заданными образцами, -принимать оценку деятельности, оценивать ее с учетом предложенных критериев, корректировать свою деятельность с учетом выявленных недочетов.</w:t>
            </w:r>
          </w:p>
        </w:tc>
        <w:tc>
          <w:tcPr>
            <w:tcW w:w="2553" w:type="dxa"/>
          </w:tcPr>
          <w:p w14:paraId="18F7A8D0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 xml:space="preserve">-выделять существенные, общие и отличительные свойства предметов; -устанавливать </w:t>
            </w:r>
            <w:proofErr w:type="spellStart"/>
            <w:r w:rsidRPr="0065528B">
              <w:rPr>
                <w:rFonts w:cs="Times New Roman"/>
                <w:sz w:val="24"/>
                <w:szCs w:val="24"/>
              </w:rPr>
              <w:t>видо</w:t>
            </w:r>
            <w:proofErr w:type="spellEnd"/>
            <w:r w:rsidRPr="0065528B">
              <w:rPr>
                <w:rFonts w:cs="Times New Roman"/>
                <w:sz w:val="24"/>
                <w:szCs w:val="24"/>
              </w:rPr>
              <w:t>- родовые отношения предметов; -делать простейшие обобщения, сравнивать, классифицировать на наглядном материале; -пользоваться знаками, символами, предметами – заместителями; -читать; -писать; -наблюдать;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носителях).</w:t>
            </w:r>
          </w:p>
        </w:tc>
      </w:tr>
      <w:tr w:rsidR="00B05E89" w:rsidRPr="0065528B" w14:paraId="3840E472" w14:textId="77777777" w:rsidTr="0065528B">
        <w:tc>
          <w:tcPr>
            <w:tcW w:w="1652" w:type="dxa"/>
          </w:tcPr>
          <w:p w14:paraId="48174AD8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b/>
                <w:sz w:val="24"/>
                <w:szCs w:val="24"/>
              </w:rPr>
              <w:t>Математика</w:t>
            </w:r>
            <w:r w:rsidRPr="0065528B">
              <w:rPr>
                <w:rFonts w:cs="Times New Roman"/>
                <w:sz w:val="24"/>
                <w:szCs w:val="24"/>
              </w:rPr>
              <w:t xml:space="preserve"> (математика – 4кл.)</w:t>
            </w:r>
          </w:p>
        </w:tc>
        <w:tc>
          <w:tcPr>
            <w:tcW w:w="1809" w:type="dxa"/>
          </w:tcPr>
          <w:p w14:paraId="409F2D0A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>-осознание себя как ученика, заинтересованного посещением школы, обучением, занятиями, как члена семьи, одноклассника, друга. -самостоятельность в выполнении учебных заданий, поручений, договорённостей</w:t>
            </w:r>
          </w:p>
        </w:tc>
        <w:tc>
          <w:tcPr>
            <w:tcW w:w="1822" w:type="dxa"/>
          </w:tcPr>
          <w:p w14:paraId="358FBA0A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>-вступать в контакт и работать в коллективе (учитель –ученик, ученик – ученик, ученик – класс, учитель</w:t>
            </w:r>
            <w:r w:rsidR="0065528B">
              <w:rPr>
                <w:rFonts w:cs="Times New Roman"/>
                <w:sz w:val="24"/>
                <w:szCs w:val="24"/>
              </w:rPr>
              <w:t xml:space="preserve"> -</w:t>
            </w:r>
            <w:r w:rsidRPr="0065528B">
              <w:rPr>
                <w:rFonts w:cs="Times New Roman"/>
                <w:sz w:val="24"/>
                <w:szCs w:val="24"/>
              </w:rPr>
              <w:t>класс). -использовать принятые ритуалы социального взаимодействия с одноклассниками и учителем. -обращаться за помощью и принимать помощь. - слушать и понимать инструкцию к учебному заданию в разных видах деятельности и быту.</w:t>
            </w:r>
          </w:p>
        </w:tc>
        <w:tc>
          <w:tcPr>
            <w:tcW w:w="1735" w:type="dxa"/>
          </w:tcPr>
          <w:p w14:paraId="65E0F091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>-активно участвовать в деятельности, контролировать и оценивать свои действия и действия одноклассников -соотносить свои действия и их результаты с заданными образцами, -принимать оценку деятельности, оценивать ее с учетом предложенных критериев, корректировать свою деятельность с учетом выявленных недочётов.</w:t>
            </w:r>
          </w:p>
        </w:tc>
        <w:tc>
          <w:tcPr>
            <w:tcW w:w="2553" w:type="dxa"/>
          </w:tcPr>
          <w:p w14:paraId="0179C9D7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 xml:space="preserve">-выделять существенные, общие и отличительные свойства предметов. -устанавливать </w:t>
            </w:r>
            <w:proofErr w:type="spellStart"/>
            <w:r w:rsidRPr="0065528B">
              <w:rPr>
                <w:rFonts w:cs="Times New Roman"/>
                <w:sz w:val="24"/>
                <w:szCs w:val="24"/>
              </w:rPr>
              <w:t>видо</w:t>
            </w:r>
            <w:proofErr w:type="spellEnd"/>
            <w:r w:rsidRPr="0065528B">
              <w:rPr>
                <w:rFonts w:cs="Times New Roman"/>
                <w:sz w:val="24"/>
                <w:szCs w:val="24"/>
              </w:rPr>
              <w:t>-родовые отношения предметов. -делать простейшие обобщения, сравнивать, классифицировать на наглядном материале. -пользоваться знаками, символами, предметами</w:t>
            </w:r>
            <w:r w:rsidR="0065528B">
              <w:rPr>
                <w:rFonts w:cs="Times New Roman"/>
                <w:sz w:val="24"/>
                <w:szCs w:val="24"/>
              </w:rPr>
              <w:t xml:space="preserve"> </w:t>
            </w:r>
            <w:r w:rsidRPr="0065528B">
              <w:rPr>
                <w:rFonts w:cs="Times New Roman"/>
                <w:sz w:val="24"/>
                <w:szCs w:val="24"/>
              </w:rPr>
              <w:t>заместителями. -выполнять арифметические действия. -наблюдать;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      </w:r>
          </w:p>
        </w:tc>
      </w:tr>
      <w:tr w:rsidR="00B05E89" w:rsidRPr="0065528B" w14:paraId="3A0BB53B" w14:textId="77777777" w:rsidTr="0065528B">
        <w:tc>
          <w:tcPr>
            <w:tcW w:w="1652" w:type="dxa"/>
          </w:tcPr>
          <w:p w14:paraId="2C88AAC1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b/>
                <w:sz w:val="24"/>
                <w:szCs w:val="24"/>
              </w:rPr>
              <w:t xml:space="preserve">Естествознание </w:t>
            </w:r>
            <w:r w:rsidRPr="0065528B">
              <w:rPr>
                <w:rFonts w:cs="Times New Roman"/>
                <w:sz w:val="24"/>
                <w:szCs w:val="24"/>
              </w:rPr>
              <w:t>(Мир природы и человека – 4кл.)</w:t>
            </w:r>
          </w:p>
        </w:tc>
        <w:tc>
          <w:tcPr>
            <w:tcW w:w="1809" w:type="dxa"/>
          </w:tcPr>
          <w:p w14:paraId="120B7C0B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>-целостный, социально ориентированный взгляд на мир в единстве его природной и социальной частей. -готовность к безопасному и бережному поведению в природе и обществе.</w:t>
            </w:r>
          </w:p>
        </w:tc>
        <w:tc>
          <w:tcPr>
            <w:tcW w:w="1822" w:type="dxa"/>
          </w:tcPr>
          <w:p w14:paraId="5DA261E0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>-вступать в контакт и работать в коллективе (учитель –ученик, ученик – ученик, ученик – класс, учитель</w:t>
            </w:r>
            <w:r w:rsidR="0065528B">
              <w:rPr>
                <w:rFonts w:cs="Times New Roman"/>
                <w:sz w:val="24"/>
                <w:szCs w:val="24"/>
              </w:rPr>
              <w:t xml:space="preserve"> -</w:t>
            </w:r>
            <w:r w:rsidRPr="0065528B">
              <w:rPr>
                <w:rFonts w:cs="Times New Roman"/>
                <w:sz w:val="24"/>
                <w:szCs w:val="24"/>
              </w:rPr>
              <w:t>класс). -использовать принятые ритуалы социального взаимодействия с одноклассниками и учителем. -доброжелательно относиться, сопереживать, конструктивно взаимодействовать с людьми.</w:t>
            </w:r>
          </w:p>
        </w:tc>
        <w:tc>
          <w:tcPr>
            <w:tcW w:w="1735" w:type="dxa"/>
          </w:tcPr>
          <w:p w14:paraId="3991AAD6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>-входить и выходить из учебного помещения со звонком. -ориентироваться в пространстве класса (зала, учебного помещения). -пользоваться учебной мебелью. - адекватно использовать ритуалы школьного поведения (поднимать руку, вставать и выходить из-за парты и т.д.). - работать с учебными принадлежностям и (инструментами, спортивным инвентарем) и организовывать рабочее место. - принимать цели и произвольно включаться в деятельность, следовать предложенному плану и работать в общем темпе. - передвигаться по школе, находить свой класс, другие необходимые помещения. -соотносить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недочётов.</w:t>
            </w:r>
          </w:p>
        </w:tc>
        <w:tc>
          <w:tcPr>
            <w:tcW w:w="2553" w:type="dxa"/>
          </w:tcPr>
          <w:p w14:paraId="2453B321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 xml:space="preserve">-выделять существенные, общие и отличительные свойства предметов. - устанавливать </w:t>
            </w:r>
            <w:proofErr w:type="spellStart"/>
            <w:r w:rsidRPr="0065528B">
              <w:rPr>
                <w:rFonts w:cs="Times New Roman"/>
                <w:sz w:val="24"/>
                <w:szCs w:val="24"/>
              </w:rPr>
              <w:t>видо</w:t>
            </w:r>
            <w:proofErr w:type="spellEnd"/>
            <w:r w:rsidRPr="0065528B">
              <w:rPr>
                <w:rFonts w:cs="Times New Roman"/>
                <w:sz w:val="24"/>
                <w:szCs w:val="24"/>
              </w:rPr>
              <w:t xml:space="preserve">-родовые отношения предметов устанавливать </w:t>
            </w:r>
            <w:proofErr w:type="spellStart"/>
            <w:r w:rsidRPr="0065528B">
              <w:rPr>
                <w:rFonts w:cs="Times New Roman"/>
                <w:sz w:val="24"/>
                <w:szCs w:val="24"/>
              </w:rPr>
              <w:t>видо</w:t>
            </w:r>
            <w:proofErr w:type="spellEnd"/>
            <w:r w:rsidRPr="0065528B">
              <w:rPr>
                <w:rFonts w:cs="Times New Roman"/>
                <w:sz w:val="24"/>
                <w:szCs w:val="24"/>
              </w:rPr>
              <w:t>-родовые отношения предметов. - делать простейшие обобщения, сравнивать, классифицировать на наглядном материале. - читать.</w:t>
            </w:r>
          </w:p>
        </w:tc>
      </w:tr>
      <w:tr w:rsidR="00B05E89" w:rsidRPr="0065528B" w14:paraId="76456C3B" w14:textId="77777777" w:rsidTr="0065528B">
        <w:tc>
          <w:tcPr>
            <w:tcW w:w="1652" w:type="dxa"/>
          </w:tcPr>
          <w:p w14:paraId="6E3473C5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b/>
                <w:sz w:val="24"/>
                <w:szCs w:val="24"/>
              </w:rPr>
              <w:t>Физическая культура</w:t>
            </w:r>
            <w:r w:rsidRPr="0065528B">
              <w:rPr>
                <w:rFonts w:cs="Times New Roman"/>
                <w:sz w:val="24"/>
                <w:szCs w:val="24"/>
              </w:rPr>
              <w:t xml:space="preserve"> (Физкультура – 4кл.)</w:t>
            </w:r>
          </w:p>
        </w:tc>
        <w:tc>
          <w:tcPr>
            <w:tcW w:w="1809" w:type="dxa"/>
          </w:tcPr>
          <w:p w14:paraId="6D4A3683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>-положительное отношение к окружающей действительности, готовность к организации взаимодействия с ней и эстетическому ее восприятию. -понимание личной ответственности за свои поступки на основе представлений о этических нормах и правилах поведения в современном обществе.</w:t>
            </w:r>
          </w:p>
        </w:tc>
        <w:tc>
          <w:tcPr>
            <w:tcW w:w="1822" w:type="dxa"/>
          </w:tcPr>
          <w:p w14:paraId="531A39CC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>-вступать в контакт и работать в коллективе (учитель –ученик, ученик – ученик, ученик – класс, учитель</w:t>
            </w:r>
            <w:r w:rsidR="0065528B">
              <w:rPr>
                <w:rFonts w:cs="Times New Roman"/>
                <w:sz w:val="24"/>
                <w:szCs w:val="24"/>
              </w:rPr>
              <w:t xml:space="preserve"> -</w:t>
            </w:r>
            <w:r w:rsidRPr="0065528B">
              <w:rPr>
                <w:rFonts w:cs="Times New Roman"/>
                <w:sz w:val="24"/>
                <w:szCs w:val="24"/>
              </w:rPr>
              <w:t>класс). -использовать принятые ритуалы социального взаимодействия с одноклассниками и учителем. - слушать и понимать инструкцию к учебному заданию в разных видах деятельности и быту. - сотрудничать со взрослыми и сверстниками в разных социальных ситуациях. - доброжелательно относиться, сопереживать, конструктивно взаимодействовать с людьми. - договариваться и изменять свое поведение с учетом поведения других участников спорной ситуации.</w:t>
            </w:r>
          </w:p>
        </w:tc>
        <w:tc>
          <w:tcPr>
            <w:tcW w:w="1735" w:type="dxa"/>
          </w:tcPr>
          <w:p w14:paraId="30282AD7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>-входить и выходить из учебного помещения со звонком. - ориентироваться в пространстве класса (зала, учебного помещения). - пользоваться учебной мебелью. - адекватно использовать ритуалы школьного поведения (поднимать руку, вставать и выходить из-за парты и т.д.). - принимать цели и произвольно включаться в деятельность, следовать предложенному плану и работать в общем темпе. - активно участвовать в деятельности, контролировать и оценивать свои действия и действия одноклассников. -соотносить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недочётов. - работать с учебными принадлежностям и (инструментами, спортивным инвентарем) и организовывать рабочее место.</w:t>
            </w:r>
          </w:p>
        </w:tc>
        <w:tc>
          <w:tcPr>
            <w:tcW w:w="2553" w:type="dxa"/>
          </w:tcPr>
          <w:p w14:paraId="10004AE2" w14:textId="77777777" w:rsidR="00B05E89" w:rsidRPr="0065528B" w:rsidRDefault="00B05E89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05E89" w:rsidRPr="0065528B" w14:paraId="04760291" w14:textId="77777777" w:rsidTr="0065528B">
        <w:tc>
          <w:tcPr>
            <w:tcW w:w="1652" w:type="dxa"/>
          </w:tcPr>
          <w:p w14:paraId="6056131C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b/>
                <w:sz w:val="24"/>
                <w:szCs w:val="24"/>
              </w:rPr>
              <w:t>Искусство</w:t>
            </w:r>
            <w:r w:rsidRPr="0065528B">
              <w:rPr>
                <w:rFonts w:cs="Times New Roman"/>
                <w:sz w:val="24"/>
                <w:szCs w:val="24"/>
              </w:rPr>
              <w:t xml:space="preserve"> (Музыка, ИЗО- 4кл.)</w:t>
            </w:r>
          </w:p>
        </w:tc>
        <w:tc>
          <w:tcPr>
            <w:tcW w:w="1809" w:type="dxa"/>
          </w:tcPr>
          <w:p w14:paraId="612806CA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>-Положительное отношение к окружающей действительности, готовность к организации взаимодействия с ней и эстетическому её восприятию.</w:t>
            </w:r>
          </w:p>
        </w:tc>
        <w:tc>
          <w:tcPr>
            <w:tcW w:w="1822" w:type="dxa"/>
          </w:tcPr>
          <w:p w14:paraId="5799699E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>-Использовать принятые ритуалы социального взаимодействия с одноклассниками и учителем. -Обращаться за помощью и принимать помощь. -Слушать и понимать инструкцию к учебному заданию в разных видах деятельности и быту. -Сотрудничать со взрослыми и сверстниками в разных социальных ситуациях. -Доброжелательно относиться, сопереживать, Конструктивно взаимодействовать с людьми</w:t>
            </w:r>
          </w:p>
        </w:tc>
        <w:tc>
          <w:tcPr>
            <w:tcW w:w="1735" w:type="dxa"/>
          </w:tcPr>
          <w:p w14:paraId="3375C45E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 xml:space="preserve">-Входить и выходить из учебного помещения со звонком. -Ориентироваться в пространстве класса (зала, учебного помещения). -Пользоваться учебной мебелью. -Адекватно использовать ритуалы школьного поведения (поднимать руку, вставать и выходить из-за парты, и </w:t>
            </w:r>
            <w:proofErr w:type="spellStart"/>
            <w:r w:rsidRPr="0065528B">
              <w:rPr>
                <w:rFonts w:cs="Times New Roman"/>
                <w:sz w:val="24"/>
                <w:szCs w:val="24"/>
              </w:rPr>
              <w:t>тд</w:t>
            </w:r>
            <w:proofErr w:type="spellEnd"/>
            <w:r w:rsidRPr="0065528B">
              <w:rPr>
                <w:rFonts w:cs="Times New Roman"/>
                <w:sz w:val="24"/>
                <w:szCs w:val="24"/>
              </w:rPr>
              <w:t>.). -Работать с учебными принадлежностям и (инструментами) и организовывать свое рабочее место. -Принимать цели и произвольно включаться в деятельность, следовать предложенному плану и работать в общем темпе. -Активно участвовать в деятельности, контролировать и оценивать свои действия и действия одноклассников. -Соотносить свои действия и их результаты с заданными образцами, принимать оценку деятельности, оценивать её с учетом предложенных критериев, корректировать свою деятельность с учетом выявленных недочетов.</w:t>
            </w:r>
          </w:p>
        </w:tc>
        <w:tc>
          <w:tcPr>
            <w:tcW w:w="2553" w:type="dxa"/>
          </w:tcPr>
          <w:p w14:paraId="47FB0830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>-Выделять существенные, общие и отличительные свойства предметов. -Делать простейшие обобщени</w:t>
            </w:r>
            <w:r w:rsidR="0065528B">
              <w:rPr>
                <w:rFonts w:cs="Times New Roman"/>
                <w:sz w:val="24"/>
                <w:szCs w:val="24"/>
              </w:rPr>
              <w:t>я, сравнивать и классифицироват</w:t>
            </w:r>
            <w:r w:rsidRPr="0065528B">
              <w:rPr>
                <w:rFonts w:cs="Times New Roman"/>
                <w:sz w:val="24"/>
                <w:szCs w:val="24"/>
              </w:rPr>
              <w:t>ь на наглядном материале. -Пользоваться знаками, символами, предметами</w:t>
            </w:r>
            <w:r w:rsidR="0065528B">
              <w:rPr>
                <w:rFonts w:cs="Times New Roman"/>
                <w:sz w:val="24"/>
                <w:szCs w:val="24"/>
              </w:rPr>
              <w:t xml:space="preserve"> </w:t>
            </w:r>
            <w:r w:rsidRPr="0065528B">
              <w:rPr>
                <w:rFonts w:cs="Times New Roman"/>
                <w:sz w:val="24"/>
                <w:szCs w:val="24"/>
              </w:rPr>
              <w:t>заместителями. -Наблюдать;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носителях).</w:t>
            </w:r>
          </w:p>
        </w:tc>
      </w:tr>
      <w:tr w:rsidR="00B05E89" w:rsidRPr="0065528B" w14:paraId="7D6D99AF" w14:textId="77777777" w:rsidTr="0065528B">
        <w:tc>
          <w:tcPr>
            <w:tcW w:w="1652" w:type="dxa"/>
          </w:tcPr>
          <w:p w14:paraId="3E4D2215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b/>
                <w:sz w:val="24"/>
                <w:szCs w:val="24"/>
              </w:rPr>
              <w:t xml:space="preserve">Технологии </w:t>
            </w:r>
            <w:r w:rsidRPr="0065528B">
              <w:rPr>
                <w:rFonts w:cs="Times New Roman"/>
                <w:sz w:val="24"/>
                <w:szCs w:val="24"/>
              </w:rPr>
              <w:t>(Ручной труд – 4кл.)</w:t>
            </w:r>
          </w:p>
        </w:tc>
        <w:tc>
          <w:tcPr>
            <w:tcW w:w="1809" w:type="dxa"/>
          </w:tcPr>
          <w:p w14:paraId="30215C51" w14:textId="77777777" w:rsidR="00B05E89" w:rsidRPr="0065528B" w:rsidRDefault="00F97B54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>-осознание себя как ученика, заинтересованного посещением школы, обучением, занятиями, как члена семьи, одноклассника, друга; -способность к осмыслению социального окружения, своего места в нем, - принятие соответствующих возрасту ценностей и социальных ролей; -положительное отношение к окружающей действительности, готовность к организации взаимодействия с ней и эстетическому ее восприятию; -самостоятельность в выполнении учебных заданий, поручений, договоренностей; -понимание личной ответственности за свои поступки на основе представлений об этических нормах и правилах поведения в современном обществе; - готовность к безопасному и бережному поведению в природе и обществе.</w:t>
            </w:r>
          </w:p>
        </w:tc>
        <w:tc>
          <w:tcPr>
            <w:tcW w:w="1822" w:type="dxa"/>
          </w:tcPr>
          <w:p w14:paraId="0ADF5D5B" w14:textId="77777777" w:rsidR="00B05E89" w:rsidRPr="0065528B" w:rsidRDefault="0065528B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>-вступать в контакт и работать в коллективе (учитель - ученик, ученик – ученик, ученик – класс, учитель</w:t>
            </w:r>
            <w:r>
              <w:rPr>
                <w:rFonts w:cs="Times New Roman"/>
                <w:sz w:val="24"/>
                <w:szCs w:val="24"/>
              </w:rPr>
              <w:t xml:space="preserve"> -</w:t>
            </w:r>
            <w:r w:rsidRPr="0065528B">
              <w:rPr>
                <w:rFonts w:cs="Times New Roman"/>
                <w:sz w:val="24"/>
                <w:szCs w:val="24"/>
              </w:rPr>
              <w:t>класс); -использовать принятые ритуалы социального взаимодействия с одноклассниками и учителем; -обращаться за помощью и принимать помощь; -слушать и понимать инструкцию к учебному заданию в разных видах деятельности и быту; -сотрудничать с взрослыми и сверстниками в разных социальных ситуациях; -доброжелательно относиться, сопереживать, конструктивно взаимодействовать с людьми; договариваться и изменять свое поведение с учетом поведения других участников спорной ситуации.</w:t>
            </w:r>
          </w:p>
        </w:tc>
        <w:tc>
          <w:tcPr>
            <w:tcW w:w="1735" w:type="dxa"/>
          </w:tcPr>
          <w:p w14:paraId="360D1BF0" w14:textId="77777777" w:rsidR="00B05E89" w:rsidRPr="0065528B" w:rsidRDefault="0065528B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>-входить и выходить из учебного помещения со звонком; ориентироваться в пространстве класса (зала, учебного помещения); пользоваться учебной мебелью; -адекватно использовать ритуалы школьного поведения (поднимать руку, вставать и выходить из-за парты и т. д.); -работать с учебными принадлежностям и (инструментами, спортивным инвентарем) и организовывать рабочее место; -передвигаться по школе, находить свой класс, другие необходимые помещения; -принимать цели и произвольно включаться в деятельность, следовать предложенному плану и работать в общем темпе; -активно участвовать в деятельности, контролировать и оценивать свои действия и действия одноклассников; соотносить свои действия и их результаты с заданными образцами; -принимать оценку деятельности, оценивать ее с учетом предложенных критериев, корректировать свою деятельность с учетом выявленных недочетов</w:t>
            </w:r>
          </w:p>
        </w:tc>
        <w:tc>
          <w:tcPr>
            <w:tcW w:w="2553" w:type="dxa"/>
          </w:tcPr>
          <w:p w14:paraId="2FF5A2A6" w14:textId="77777777" w:rsidR="00B05E89" w:rsidRPr="0065528B" w:rsidRDefault="0065528B" w:rsidP="006552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5528B">
              <w:rPr>
                <w:rFonts w:cs="Times New Roman"/>
                <w:sz w:val="24"/>
                <w:szCs w:val="24"/>
              </w:rPr>
              <w:t xml:space="preserve">-выделять существенные, общие и отличительные свойства предметов; устанавливать </w:t>
            </w:r>
            <w:proofErr w:type="spellStart"/>
            <w:r w:rsidRPr="0065528B">
              <w:rPr>
                <w:rFonts w:cs="Times New Roman"/>
                <w:sz w:val="24"/>
                <w:szCs w:val="24"/>
              </w:rPr>
              <w:t>видо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r w:rsidRPr="0065528B">
              <w:rPr>
                <w:rFonts w:cs="Times New Roman"/>
                <w:sz w:val="24"/>
                <w:szCs w:val="24"/>
              </w:rPr>
              <w:t>родовые отношения предметов; делать простейшие обобщения, сравнивать, классифицировать на наглядном материале; -пользоваться знаками, символами, предметами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5528B">
              <w:rPr>
                <w:rFonts w:cs="Times New Roman"/>
                <w:sz w:val="24"/>
                <w:szCs w:val="24"/>
              </w:rPr>
              <w:t>заместителями; -читать; писать; выполнять арифметические действия; наблюдать; -работать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      </w:r>
          </w:p>
        </w:tc>
      </w:tr>
    </w:tbl>
    <w:p w14:paraId="70ADD78A" w14:textId="77777777" w:rsidR="00B05E89" w:rsidRDefault="00B05E89">
      <w:pPr>
        <w:spacing w:after="0"/>
        <w:ind w:firstLine="709"/>
        <w:jc w:val="both"/>
        <w:rPr>
          <w:rFonts w:cs="Times New Roman"/>
          <w:color w:val="auto"/>
          <w:szCs w:val="28"/>
          <w:highlight w:val="green"/>
        </w:rPr>
      </w:pPr>
    </w:p>
    <w:p w14:paraId="5832CAD5" w14:textId="77777777" w:rsidR="00C807A1" w:rsidRDefault="00C807A1">
      <w:pPr>
        <w:spacing w:after="0"/>
        <w:ind w:firstLine="709"/>
        <w:jc w:val="both"/>
        <w:rPr>
          <w:rFonts w:cs="Times New Roman"/>
          <w:color w:val="auto"/>
          <w:szCs w:val="28"/>
          <w:highlight w:val="green"/>
        </w:rPr>
      </w:pPr>
    </w:p>
    <w:p w14:paraId="2F9C3767" w14:textId="77777777" w:rsidR="00C807A1" w:rsidRDefault="00C807A1">
      <w:pPr>
        <w:spacing w:after="0"/>
        <w:ind w:firstLine="709"/>
        <w:jc w:val="both"/>
        <w:rPr>
          <w:rFonts w:cs="Times New Roman"/>
          <w:color w:val="auto"/>
          <w:szCs w:val="28"/>
          <w:highlight w:val="green"/>
        </w:rPr>
      </w:pPr>
    </w:p>
    <w:p w14:paraId="17064516" w14:textId="77777777" w:rsidR="00C807A1" w:rsidRDefault="00C807A1">
      <w:pPr>
        <w:spacing w:after="0"/>
        <w:ind w:firstLine="709"/>
        <w:jc w:val="both"/>
        <w:rPr>
          <w:rFonts w:cs="Times New Roman"/>
          <w:color w:val="auto"/>
          <w:szCs w:val="28"/>
          <w:highlight w:val="green"/>
        </w:rPr>
      </w:pPr>
    </w:p>
    <w:p w14:paraId="66950839" w14:textId="77777777" w:rsidR="00C807A1" w:rsidRDefault="00C807A1">
      <w:pPr>
        <w:spacing w:after="0"/>
        <w:ind w:firstLine="709"/>
        <w:jc w:val="both"/>
        <w:rPr>
          <w:rFonts w:cs="Times New Roman"/>
          <w:color w:val="auto"/>
          <w:szCs w:val="28"/>
          <w:highlight w:val="green"/>
        </w:rPr>
      </w:pPr>
    </w:p>
    <w:p w14:paraId="7E696B7D" w14:textId="77777777" w:rsidR="00C807A1" w:rsidRDefault="00C807A1">
      <w:pPr>
        <w:spacing w:after="0"/>
        <w:ind w:firstLine="709"/>
        <w:jc w:val="both"/>
        <w:rPr>
          <w:rFonts w:cs="Times New Roman"/>
          <w:color w:val="auto"/>
          <w:szCs w:val="28"/>
          <w:highlight w:val="green"/>
        </w:rPr>
      </w:pPr>
    </w:p>
    <w:p w14:paraId="2D4D931F" w14:textId="77777777" w:rsidR="00C807A1" w:rsidRDefault="00C807A1">
      <w:pPr>
        <w:spacing w:after="0"/>
        <w:ind w:firstLine="709"/>
        <w:jc w:val="both"/>
        <w:rPr>
          <w:rFonts w:cs="Times New Roman"/>
          <w:color w:val="auto"/>
          <w:szCs w:val="28"/>
          <w:highlight w:val="green"/>
        </w:rPr>
      </w:pPr>
    </w:p>
    <w:p w14:paraId="1411D7B8" w14:textId="77777777" w:rsidR="00C807A1" w:rsidRDefault="00C807A1">
      <w:pPr>
        <w:spacing w:after="0"/>
        <w:ind w:firstLine="709"/>
        <w:jc w:val="both"/>
        <w:rPr>
          <w:rFonts w:cs="Times New Roman"/>
          <w:color w:val="auto"/>
          <w:szCs w:val="28"/>
          <w:highlight w:val="green"/>
        </w:rPr>
      </w:pPr>
    </w:p>
    <w:p w14:paraId="0B8D5DF4" w14:textId="77777777" w:rsidR="00C807A1" w:rsidRDefault="00C807A1">
      <w:pPr>
        <w:spacing w:after="0"/>
        <w:ind w:firstLine="709"/>
        <w:jc w:val="both"/>
        <w:rPr>
          <w:rFonts w:cs="Times New Roman"/>
          <w:color w:val="auto"/>
          <w:szCs w:val="28"/>
          <w:highlight w:val="green"/>
        </w:rPr>
      </w:pPr>
    </w:p>
    <w:p w14:paraId="4959FE48" w14:textId="77777777" w:rsidR="00C807A1" w:rsidRDefault="00C807A1">
      <w:pPr>
        <w:spacing w:after="0"/>
        <w:ind w:firstLine="709"/>
        <w:jc w:val="both"/>
        <w:rPr>
          <w:rFonts w:cs="Times New Roman"/>
          <w:color w:val="auto"/>
          <w:szCs w:val="28"/>
          <w:highlight w:val="green"/>
        </w:rPr>
      </w:pPr>
    </w:p>
    <w:p w14:paraId="1C7CE32E" w14:textId="77777777" w:rsidR="00C807A1" w:rsidRDefault="00C807A1">
      <w:pPr>
        <w:spacing w:after="0"/>
        <w:ind w:firstLine="709"/>
        <w:jc w:val="both"/>
        <w:rPr>
          <w:rFonts w:cs="Times New Roman"/>
          <w:color w:val="auto"/>
          <w:szCs w:val="28"/>
          <w:highlight w:val="green"/>
        </w:rPr>
      </w:pPr>
    </w:p>
    <w:p w14:paraId="7E241913" w14:textId="77777777" w:rsidR="00C807A1" w:rsidRDefault="00C807A1">
      <w:pPr>
        <w:spacing w:after="0"/>
        <w:ind w:firstLine="709"/>
        <w:jc w:val="both"/>
        <w:rPr>
          <w:rFonts w:cs="Times New Roman"/>
          <w:color w:val="auto"/>
          <w:szCs w:val="28"/>
          <w:highlight w:val="green"/>
        </w:rPr>
      </w:pPr>
    </w:p>
    <w:p w14:paraId="49E2E50A" w14:textId="77777777" w:rsidR="00C807A1" w:rsidRDefault="00C807A1">
      <w:pPr>
        <w:spacing w:after="0"/>
        <w:ind w:firstLine="709"/>
        <w:jc w:val="both"/>
        <w:rPr>
          <w:rFonts w:cs="Times New Roman"/>
          <w:color w:val="auto"/>
          <w:szCs w:val="28"/>
          <w:highlight w:val="green"/>
        </w:rPr>
      </w:pPr>
    </w:p>
    <w:p w14:paraId="20798348" w14:textId="77777777" w:rsidR="00C807A1" w:rsidRDefault="00C807A1">
      <w:pPr>
        <w:spacing w:after="0"/>
        <w:ind w:firstLine="709"/>
        <w:jc w:val="both"/>
        <w:rPr>
          <w:rFonts w:cs="Times New Roman"/>
          <w:color w:val="auto"/>
          <w:szCs w:val="28"/>
          <w:highlight w:val="green"/>
        </w:rPr>
      </w:pPr>
    </w:p>
    <w:p w14:paraId="70AE220B" w14:textId="77777777" w:rsidR="00C807A1" w:rsidRDefault="00C807A1">
      <w:pPr>
        <w:spacing w:after="0"/>
        <w:ind w:firstLine="709"/>
        <w:jc w:val="both"/>
        <w:rPr>
          <w:rFonts w:cs="Times New Roman"/>
          <w:color w:val="auto"/>
          <w:szCs w:val="28"/>
          <w:highlight w:val="green"/>
        </w:rPr>
      </w:pPr>
    </w:p>
    <w:p w14:paraId="635CE55F" w14:textId="77777777" w:rsidR="00C807A1" w:rsidRDefault="00C807A1">
      <w:pPr>
        <w:spacing w:after="0"/>
        <w:ind w:firstLine="709"/>
        <w:jc w:val="both"/>
        <w:rPr>
          <w:rFonts w:cs="Times New Roman"/>
          <w:color w:val="auto"/>
          <w:szCs w:val="28"/>
          <w:highlight w:val="green"/>
        </w:rPr>
      </w:pPr>
    </w:p>
    <w:p w14:paraId="719726ED" w14:textId="61EBCE73" w:rsidR="005B5BE4" w:rsidRPr="004A0E17" w:rsidRDefault="005B5BE4" w:rsidP="004A0E17">
      <w:pPr>
        <w:pStyle w:val="2"/>
        <w:jc w:val="center"/>
        <w:rPr>
          <w:color w:val="403152" w:themeColor="accent4" w:themeShade="80"/>
        </w:rPr>
      </w:pPr>
      <w:bookmarkStart w:id="16" w:name="_Toc157953522"/>
      <w:r w:rsidRPr="004A0E17">
        <w:rPr>
          <w:color w:val="403152" w:themeColor="accent4" w:themeShade="80"/>
        </w:rPr>
        <w:t>2.2. Программы учебных предметов,</w:t>
      </w:r>
      <w:r w:rsidR="004A0E17" w:rsidRPr="004A0E17">
        <w:rPr>
          <w:color w:val="403152" w:themeColor="accent4" w:themeShade="80"/>
        </w:rPr>
        <w:t xml:space="preserve"> </w:t>
      </w:r>
      <w:r w:rsidRPr="004A0E17">
        <w:rPr>
          <w:color w:val="403152" w:themeColor="accent4" w:themeShade="80"/>
        </w:rPr>
        <w:t>курсов коррекционно-развивающей области</w:t>
      </w:r>
      <w:bookmarkEnd w:id="16"/>
    </w:p>
    <w:p w14:paraId="29619884" w14:textId="3A2BD3C1" w:rsidR="00E7157D" w:rsidRDefault="00E7157D" w:rsidP="00156A64">
      <w:pPr>
        <w:rPr>
          <w:rStyle w:val="FontStyle112"/>
        </w:rPr>
      </w:pPr>
      <w:bookmarkStart w:id="17" w:name="bookmark186"/>
      <w:r>
        <w:rPr>
          <w:rStyle w:val="FontStyle113"/>
        </w:rPr>
        <w:t xml:space="preserve">Программы формирования универсальных учебных действий; отдельных учебных предметов, курсов коррекционно-образовательной области; духовно-нравственного развития, воспитания; формирования экологической культуры, здорового и безопасного образа жизни; внеурочной деятельности </w:t>
      </w:r>
      <w:r>
        <w:rPr>
          <w:rStyle w:val="FontStyle112"/>
        </w:rPr>
        <w:t>(кроме программы коррекционной работы) полностью соответствуют ООП НОО.</w:t>
      </w:r>
    </w:p>
    <w:p w14:paraId="248581B5" w14:textId="20CB9E51" w:rsidR="008C2A02" w:rsidRPr="004A0E17" w:rsidRDefault="008C2A02" w:rsidP="004A0E17">
      <w:pPr>
        <w:pStyle w:val="2"/>
        <w:jc w:val="center"/>
        <w:rPr>
          <w:color w:val="403152" w:themeColor="accent4" w:themeShade="80"/>
        </w:rPr>
      </w:pPr>
      <w:bookmarkStart w:id="18" w:name="_Toc157953523"/>
      <w:r w:rsidRPr="004A0E17">
        <w:rPr>
          <w:color w:val="403152" w:themeColor="accent4" w:themeShade="80"/>
        </w:rPr>
        <w:t>2.</w:t>
      </w:r>
      <w:r w:rsidR="00E7157D">
        <w:rPr>
          <w:color w:val="403152" w:themeColor="accent4" w:themeShade="80"/>
        </w:rPr>
        <w:t>3</w:t>
      </w:r>
      <w:r w:rsidRPr="004A0E17">
        <w:rPr>
          <w:color w:val="403152" w:themeColor="accent4" w:themeShade="80"/>
        </w:rPr>
        <w:t>. Программа коррекционной работы</w:t>
      </w:r>
      <w:bookmarkEnd w:id="18"/>
    </w:p>
    <w:bookmarkEnd w:id="17"/>
    <w:p w14:paraId="320F4490" w14:textId="77777777" w:rsidR="00772D87" w:rsidRDefault="00772D87" w:rsidP="00772D87">
      <w:pPr>
        <w:pStyle w:val="Style28"/>
        <w:widowControl/>
        <w:spacing w:line="240" w:lineRule="auto"/>
        <w:ind w:firstLine="696"/>
        <w:rPr>
          <w:rStyle w:val="FontStyle112"/>
          <w:sz w:val="24"/>
        </w:rPr>
      </w:pPr>
      <w:r>
        <w:rPr>
          <w:rStyle w:val="FontStyle112"/>
        </w:rPr>
        <w:t>Направления и содержание программы коррекционной работы осуществляются во внеурочное время в объеме не менее 5 часов. Объем и содержание определяются в зависимости от образовательных потребностей обучающихся.</w:t>
      </w:r>
    </w:p>
    <w:p w14:paraId="0EC61558" w14:textId="77777777" w:rsidR="00772D87" w:rsidRDefault="00772D87" w:rsidP="00772D87">
      <w:pPr>
        <w:pStyle w:val="Style28"/>
        <w:widowControl/>
        <w:spacing w:line="240" w:lineRule="auto"/>
        <w:rPr>
          <w:rStyle w:val="FontStyle112"/>
        </w:rPr>
      </w:pPr>
      <w:r>
        <w:rPr>
          <w:rStyle w:val="FontStyle112"/>
        </w:rPr>
        <w:t>Программа коррекционной работы в рамках АООП НОО варианта 4.1. для слабовидящих обучающихся включает в себя взаимосвязанные направления, отражающие её основное содержание;</w:t>
      </w:r>
    </w:p>
    <w:p w14:paraId="602D79F4" w14:textId="77777777" w:rsidR="00772D87" w:rsidRDefault="00772D87" w:rsidP="00772D87">
      <w:pPr>
        <w:pStyle w:val="Style28"/>
        <w:widowControl/>
        <w:spacing w:line="240" w:lineRule="auto"/>
        <w:ind w:firstLine="706"/>
        <w:rPr>
          <w:rStyle w:val="FontStyle112"/>
        </w:rPr>
      </w:pPr>
      <w:r>
        <w:rPr>
          <w:rStyle w:val="FontStyle112"/>
        </w:rPr>
        <w:t>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обучающихся;</w:t>
      </w:r>
    </w:p>
    <w:p w14:paraId="4BAC6D31" w14:textId="77777777" w:rsidR="00772D87" w:rsidRDefault="00772D87" w:rsidP="00772D87">
      <w:pPr>
        <w:pStyle w:val="Style28"/>
        <w:widowControl/>
        <w:tabs>
          <w:tab w:val="left" w:pos="2438"/>
          <w:tab w:val="left" w:pos="4565"/>
        </w:tabs>
        <w:spacing w:line="240" w:lineRule="auto"/>
        <w:ind w:firstLine="0"/>
        <w:jc w:val="right"/>
        <w:rPr>
          <w:rStyle w:val="FontStyle112"/>
        </w:rPr>
      </w:pPr>
      <w:r>
        <w:rPr>
          <w:rStyle w:val="FontStyle112"/>
        </w:rPr>
        <w:t>Определение</w:t>
      </w:r>
      <w:r>
        <w:rPr>
          <w:rStyle w:val="FontStyle112"/>
        </w:rPr>
        <w:tab/>
        <w:t>(перечень)</w:t>
      </w:r>
      <w:r>
        <w:rPr>
          <w:rStyle w:val="FontStyle112"/>
        </w:rPr>
        <w:tab/>
        <w:t>индивидуально-ориентированных</w:t>
      </w:r>
    </w:p>
    <w:p w14:paraId="30E5CBB1" w14:textId="77777777" w:rsidR="00772D87" w:rsidRDefault="00772D87" w:rsidP="00772D87">
      <w:pPr>
        <w:pStyle w:val="Style8"/>
        <w:widowControl/>
        <w:spacing w:line="240" w:lineRule="auto"/>
        <w:rPr>
          <w:rStyle w:val="FontStyle112"/>
        </w:rPr>
      </w:pPr>
      <w:r>
        <w:rPr>
          <w:rStyle w:val="FontStyle112"/>
        </w:rPr>
        <w:t>коррекционных мероприятий, обеспечивающих слабовидящим обучающимся удовлетворение особых образовательных потребностей, их интеграцию/инклюзию в образовательной организации и освоение ими АООП НОО. Данный перечень может включать:</w:t>
      </w:r>
    </w:p>
    <w:p w14:paraId="7AC40570" w14:textId="77777777" w:rsidR="00772D87" w:rsidRDefault="00772D87" w:rsidP="009575FB">
      <w:pPr>
        <w:pStyle w:val="Style28"/>
        <w:widowControl/>
        <w:numPr>
          <w:ilvl w:val="0"/>
          <w:numId w:val="18"/>
        </w:numPr>
        <w:spacing w:line="240" w:lineRule="auto"/>
        <w:ind w:left="0" w:firstLine="0"/>
        <w:rPr>
          <w:rStyle w:val="FontStyle112"/>
        </w:rPr>
      </w:pPr>
      <w:r>
        <w:rPr>
          <w:rStyle w:val="FontStyle112"/>
        </w:rPr>
        <w:t xml:space="preserve">игры, направленные на коррекцию и развитие </w:t>
      </w:r>
      <w:proofErr w:type="spellStart"/>
      <w:r>
        <w:rPr>
          <w:rStyle w:val="FontStyle112"/>
        </w:rPr>
        <w:t>деффицитарных</w:t>
      </w:r>
      <w:proofErr w:type="spellEnd"/>
      <w:r>
        <w:rPr>
          <w:rStyle w:val="FontStyle112"/>
        </w:rPr>
        <w:t xml:space="preserve"> функций (сенсорных, моторных, психических) слабовидящего обучающегося;</w:t>
      </w:r>
    </w:p>
    <w:p w14:paraId="4D11861C" w14:textId="77777777" w:rsidR="00772D87" w:rsidRDefault="00772D87" w:rsidP="009575FB">
      <w:pPr>
        <w:pStyle w:val="Style28"/>
        <w:widowControl/>
        <w:numPr>
          <w:ilvl w:val="0"/>
          <w:numId w:val="18"/>
        </w:numPr>
        <w:spacing w:line="240" w:lineRule="auto"/>
        <w:ind w:left="0" w:firstLine="0"/>
        <w:rPr>
          <w:rStyle w:val="FontStyle112"/>
        </w:rPr>
      </w:pPr>
      <w:r>
        <w:rPr>
          <w:rStyle w:val="FontStyle112"/>
        </w:rPr>
        <w:t>упражнения, направленные на развитие умений и навыков пространственной, социально-бытовой ориентировки, коммуникативной деятельности, осязания и мелкой моторики слабовидящего обучающегося;</w:t>
      </w:r>
    </w:p>
    <w:p w14:paraId="3452B3B8" w14:textId="77777777" w:rsidR="00772D87" w:rsidRDefault="00772D87" w:rsidP="009575FB">
      <w:pPr>
        <w:pStyle w:val="Style28"/>
        <w:widowControl/>
        <w:numPr>
          <w:ilvl w:val="0"/>
          <w:numId w:val="18"/>
        </w:numPr>
        <w:spacing w:line="240" w:lineRule="auto"/>
        <w:ind w:left="0" w:firstLine="0"/>
        <w:rPr>
          <w:rStyle w:val="FontStyle112"/>
        </w:rPr>
      </w:pPr>
      <w:r>
        <w:rPr>
          <w:rStyle w:val="FontStyle112"/>
        </w:rPr>
        <w:t>создание ситуаций, обеспечивающих возможность активного использования освоенных компенсаторных способов деятельности, умений и навыков, восстановленных и скорректированных зрительных функций в разных видах учебной деятельности;</w:t>
      </w:r>
    </w:p>
    <w:p w14:paraId="63C561A0" w14:textId="77777777" w:rsidR="00772D87" w:rsidRDefault="00772D87" w:rsidP="009575FB">
      <w:pPr>
        <w:pStyle w:val="Style28"/>
        <w:widowControl/>
        <w:numPr>
          <w:ilvl w:val="0"/>
          <w:numId w:val="18"/>
        </w:numPr>
        <w:spacing w:line="240" w:lineRule="auto"/>
        <w:ind w:left="0" w:firstLine="0"/>
        <w:rPr>
          <w:rStyle w:val="FontStyle112"/>
        </w:rPr>
      </w:pPr>
      <w:r>
        <w:rPr>
          <w:rStyle w:val="FontStyle112"/>
        </w:rPr>
        <w:t>приемы работы, направленные на развитие навыков самостоятельной работы, развитие познавательной активности, познавательных интересов, формирование эмоционально-волевой сферы и положительных качеств личности.</w:t>
      </w:r>
    </w:p>
    <w:p w14:paraId="263F116A" w14:textId="77777777" w:rsidR="00772D87" w:rsidRDefault="00772D87" w:rsidP="00772D87">
      <w:pPr>
        <w:pStyle w:val="Style28"/>
        <w:widowControl/>
        <w:spacing w:line="240" w:lineRule="auto"/>
        <w:ind w:firstLine="696"/>
        <w:rPr>
          <w:rStyle w:val="FontStyle112"/>
        </w:rPr>
      </w:pPr>
      <w:r>
        <w:rPr>
          <w:rStyle w:val="FontStyle112"/>
        </w:rPr>
        <w:t>Конкретный перечень мероприятий разрабатывается образовательной организацией.</w:t>
      </w:r>
    </w:p>
    <w:p w14:paraId="5C8BE4A0" w14:textId="77777777" w:rsidR="00772D87" w:rsidRDefault="00772D87" w:rsidP="00772D87">
      <w:pPr>
        <w:pStyle w:val="Style28"/>
        <w:widowControl/>
        <w:spacing w:line="240" w:lineRule="auto"/>
        <w:ind w:left="710" w:firstLine="0"/>
        <w:jc w:val="left"/>
        <w:rPr>
          <w:rStyle w:val="FontStyle112"/>
        </w:rPr>
      </w:pPr>
      <w:r>
        <w:rPr>
          <w:rStyle w:val="FontStyle112"/>
        </w:rPr>
        <w:t>Диагностическая работа обеспечивает:</w:t>
      </w:r>
    </w:p>
    <w:p w14:paraId="7DCEB526" w14:textId="77777777" w:rsidR="00772D87" w:rsidRDefault="00772D87" w:rsidP="009575FB">
      <w:pPr>
        <w:pStyle w:val="Style28"/>
        <w:widowControl/>
        <w:numPr>
          <w:ilvl w:val="0"/>
          <w:numId w:val="19"/>
        </w:numPr>
        <w:spacing w:line="240" w:lineRule="auto"/>
        <w:ind w:left="0" w:firstLine="0"/>
        <w:rPr>
          <w:rStyle w:val="FontStyle112"/>
        </w:rPr>
      </w:pPr>
      <w:r>
        <w:rPr>
          <w:rStyle w:val="FontStyle112"/>
        </w:rPr>
        <w:t>своевременное выявление у слабовидящего обучающегося особых образовательных потребностей, позволяющих разработать рекомендации по оказанию психолого-медико-педагогической помощи в условиях образовательной организации;</w:t>
      </w:r>
    </w:p>
    <w:p w14:paraId="7E0869A3" w14:textId="77777777" w:rsidR="00772D87" w:rsidRDefault="00772D87" w:rsidP="009575FB">
      <w:pPr>
        <w:pStyle w:val="Style28"/>
        <w:widowControl/>
        <w:numPr>
          <w:ilvl w:val="0"/>
          <w:numId w:val="19"/>
        </w:numPr>
        <w:spacing w:line="240" w:lineRule="auto"/>
        <w:ind w:left="0" w:firstLine="0"/>
        <w:rPr>
          <w:rStyle w:val="FontStyle112"/>
        </w:rPr>
      </w:pPr>
      <w:r>
        <w:rPr>
          <w:rStyle w:val="FontStyle112"/>
        </w:rPr>
        <w:t>коррекционно-развивающую работу по оказанию своевременной специализированной помощи в освоении содержания образования и коррекции недостатков в физическом и (или) психическом развитии слабовидящих обучающихся;</w:t>
      </w:r>
    </w:p>
    <w:p w14:paraId="23C995B7" w14:textId="77777777" w:rsidR="00772D87" w:rsidRDefault="00772D87" w:rsidP="009575FB">
      <w:pPr>
        <w:pStyle w:val="Style28"/>
        <w:widowControl/>
        <w:numPr>
          <w:ilvl w:val="0"/>
          <w:numId w:val="19"/>
        </w:numPr>
        <w:spacing w:line="240" w:lineRule="auto"/>
        <w:ind w:left="0" w:firstLine="0"/>
        <w:rPr>
          <w:rStyle w:val="FontStyle112"/>
        </w:rPr>
      </w:pPr>
      <w:r>
        <w:rPr>
          <w:rStyle w:val="FontStyle112"/>
        </w:rPr>
        <w:t>консультативную работу, обеспечивающую возможность своевременного решения вопросов, возникающих у педагогов, родителей (законных представителей) в процессе освоения слабовидящими обучающимися АООП НОО;</w:t>
      </w:r>
    </w:p>
    <w:p w14:paraId="07815EEE" w14:textId="77777777" w:rsidR="00772D87" w:rsidRDefault="00772D87" w:rsidP="009575FB">
      <w:pPr>
        <w:pStyle w:val="Style28"/>
        <w:widowControl/>
        <w:numPr>
          <w:ilvl w:val="0"/>
          <w:numId w:val="19"/>
        </w:numPr>
        <w:spacing w:line="240" w:lineRule="auto"/>
        <w:ind w:left="0" w:firstLine="0"/>
        <w:rPr>
          <w:rStyle w:val="FontStyle112"/>
        </w:rPr>
      </w:pPr>
      <w:r>
        <w:rPr>
          <w:rStyle w:val="FontStyle112"/>
        </w:rPr>
        <w:t>информационно-просветительскую работу, направленную на обогащение знаний педагогов, родителей (законных представителей) по вопросам, связанным с особенностями организации образовательного процесса для данной категории детей по вопросам охраны, развития, использования нарушенного зрения в учебно-образовательном процессе.</w:t>
      </w:r>
    </w:p>
    <w:p w14:paraId="092394F3" w14:textId="77777777" w:rsidR="00772D87" w:rsidRDefault="00772D87" w:rsidP="00772D87">
      <w:pPr>
        <w:pStyle w:val="Style28"/>
        <w:widowControl/>
        <w:spacing w:line="240" w:lineRule="auto"/>
        <w:ind w:firstLine="710"/>
        <w:rPr>
          <w:rStyle w:val="FontStyle112"/>
        </w:rPr>
      </w:pPr>
      <w:r>
        <w:rPr>
          <w:rStyle w:val="FontStyle112"/>
        </w:rPr>
        <w:t>Основными механизмами реализации программы коррекционной работы являются:</w:t>
      </w:r>
    </w:p>
    <w:p w14:paraId="3515E281" w14:textId="77777777" w:rsidR="00772D87" w:rsidRDefault="00772D87" w:rsidP="009575FB">
      <w:pPr>
        <w:pStyle w:val="Style28"/>
        <w:widowControl/>
        <w:numPr>
          <w:ilvl w:val="0"/>
          <w:numId w:val="20"/>
        </w:numPr>
        <w:spacing w:line="240" w:lineRule="auto"/>
        <w:ind w:left="0" w:firstLine="0"/>
        <w:rPr>
          <w:rStyle w:val="FontStyle112"/>
        </w:rPr>
      </w:pPr>
      <w:r>
        <w:rPr>
          <w:rStyle w:val="FontStyle112"/>
        </w:rPr>
        <w:t>оптимально выстроенное взаимодействие специалистов образовательной организации, обеспечивающее системное сопровождение слабовидящих обучающихся специалистами различного профиля;</w:t>
      </w:r>
    </w:p>
    <w:p w14:paraId="239F397E" w14:textId="77777777" w:rsidR="00772D87" w:rsidRDefault="00772D87" w:rsidP="009575FB">
      <w:pPr>
        <w:pStyle w:val="Style28"/>
        <w:widowControl/>
        <w:numPr>
          <w:ilvl w:val="0"/>
          <w:numId w:val="20"/>
        </w:numPr>
        <w:spacing w:line="240" w:lineRule="auto"/>
        <w:ind w:left="0" w:firstLine="0"/>
        <w:rPr>
          <w:rStyle w:val="FontStyle112"/>
        </w:rPr>
      </w:pPr>
      <w:r>
        <w:rPr>
          <w:rStyle w:val="FontStyle112"/>
        </w:rPr>
        <w:t>социальное партнёрство, предполагающее профессиональное взаимодействие образовательной организации с внешними ресурсами (организациями различных ведомств, общественными организациями и другими институтами общества).</w:t>
      </w:r>
    </w:p>
    <w:p w14:paraId="0B911379" w14:textId="486839C7" w:rsidR="00C807A1" w:rsidRDefault="00C807A1" w:rsidP="00C807A1">
      <w:pPr>
        <w:rPr>
          <w:szCs w:val="28"/>
        </w:rPr>
      </w:pPr>
    </w:p>
    <w:p w14:paraId="20BC75C5" w14:textId="22C2DC59" w:rsidR="00772D87" w:rsidRDefault="00156A64" w:rsidP="00156A64">
      <w:pPr>
        <w:pStyle w:val="Style28"/>
        <w:widowControl/>
        <w:spacing w:line="240" w:lineRule="auto"/>
        <w:ind w:firstLine="0"/>
        <w:jc w:val="center"/>
        <w:outlineLvl w:val="1"/>
        <w:rPr>
          <w:b/>
        </w:rPr>
      </w:pPr>
      <w:bookmarkStart w:id="19" w:name="_Toc462195247"/>
      <w:bookmarkStart w:id="20" w:name="_Toc157953524"/>
      <w:r>
        <w:rPr>
          <w:b/>
        </w:rPr>
        <w:t xml:space="preserve">2.4 </w:t>
      </w:r>
      <w:r w:rsidR="00772D87">
        <w:rPr>
          <w:b/>
        </w:rPr>
        <w:t>Программа коррекционной работы</w:t>
      </w:r>
      <w:bookmarkEnd w:id="19"/>
      <w:bookmarkEnd w:id="20"/>
    </w:p>
    <w:p w14:paraId="78FEC308" w14:textId="77777777" w:rsidR="00772D87" w:rsidRDefault="00772D87" w:rsidP="00772D87">
      <w:pPr>
        <w:pStyle w:val="Style28"/>
        <w:widowControl/>
        <w:spacing w:line="240" w:lineRule="auto"/>
        <w:ind w:firstLine="0"/>
        <w:outlineLvl w:val="1"/>
        <w:rPr>
          <w:b/>
        </w:rPr>
      </w:pPr>
    </w:p>
    <w:p w14:paraId="608CFA26" w14:textId="77777777" w:rsidR="00772D87" w:rsidRDefault="00772D87" w:rsidP="00772D87">
      <w:pPr>
        <w:ind w:firstLine="708"/>
        <w:jc w:val="both"/>
        <w:rPr>
          <w:rStyle w:val="affff3"/>
          <w:rFonts w:eastAsia="@Arial Unicode MS"/>
        </w:rPr>
      </w:pPr>
      <w:r>
        <w:rPr>
          <w:rStyle w:val="affff3"/>
          <w:rFonts w:eastAsia="@Arial Unicode MS"/>
        </w:rPr>
        <w:t>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образования, коррекцию недостатков в физическом и психическом развитии обучающихся,  их социальную адаптацию.</w:t>
      </w:r>
    </w:p>
    <w:p w14:paraId="1B65618B" w14:textId="77777777" w:rsidR="00772D87" w:rsidRDefault="00772D87" w:rsidP="00772D87">
      <w:pPr>
        <w:ind w:firstLine="708"/>
        <w:jc w:val="both"/>
        <w:rPr>
          <w:rStyle w:val="affff3"/>
          <w:rFonts w:eastAsia="@Arial Unicode MS"/>
        </w:rPr>
      </w:pPr>
      <w:r>
        <w:rPr>
          <w:rStyle w:val="affff3"/>
          <w:rFonts w:eastAsia="@Arial Unicode MS"/>
        </w:rPr>
        <w:t>В основе коррекционной работы лежит единство четырех функций: диагностики проблем, информации о проблеме и путях ее решения, консультация на этапе принятия решения и разработка плана решения проблемы, помощь на этапе решения проблемы. Основными принципами содержания программы коррекционной работы в образовательном учреждении являются: соблюдение интересов ребенка; системность; непрерывность; вариативность и рекомендательный характер.</w:t>
      </w:r>
    </w:p>
    <w:p w14:paraId="1B5BCDE4" w14:textId="77777777" w:rsidR="00772D87" w:rsidRDefault="00772D87" w:rsidP="00772D87">
      <w:pPr>
        <w:ind w:firstLine="708"/>
        <w:jc w:val="both"/>
        <w:rPr>
          <w:rStyle w:val="affff3"/>
          <w:rFonts w:eastAsia="@Arial Unicode MS"/>
        </w:rPr>
      </w:pPr>
      <w:r>
        <w:rPr>
          <w:rStyle w:val="affff3"/>
          <w:rFonts w:eastAsia="@Arial Unicode MS"/>
        </w:rPr>
        <w:t xml:space="preserve">Организационно-управленческой формой коррекционного сопровождения является </w:t>
      </w:r>
      <w:proofErr w:type="spellStart"/>
      <w:r>
        <w:rPr>
          <w:rStyle w:val="affff3"/>
          <w:rFonts w:eastAsia="@Arial Unicode MS"/>
        </w:rPr>
        <w:t>медико</w:t>
      </w:r>
      <w:proofErr w:type="spellEnd"/>
      <w:r>
        <w:rPr>
          <w:rStyle w:val="affff3"/>
          <w:rFonts w:eastAsia="@Arial Unicode MS"/>
        </w:rPr>
        <w:t xml:space="preserve"> – </w:t>
      </w:r>
      <w:proofErr w:type="spellStart"/>
      <w:r>
        <w:rPr>
          <w:rStyle w:val="affff3"/>
          <w:rFonts w:eastAsia="@Arial Unicode MS"/>
        </w:rPr>
        <w:t>психолого</w:t>
      </w:r>
      <w:proofErr w:type="spellEnd"/>
      <w:r>
        <w:rPr>
          <w:rStyle w:val="affff3"/>
          <w:rFonts w:eastAsia="@Arial Unicode MS"/>
        </w:rPr>
        <w:t xml:space="preserve"> – педагогический консилиум. Его главная задача: защита прав интересов ребенка;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</w:t>
      </w:r>
    </w:p>
    <w:p w14:paraId="26D0425E" w14:textId="77777777" w:rsidR="00772D87" w:rsidRDefault="00772D87" w:rsidP="00772D87">
      <w:pPr>
        <w:ind w:firstLine="708"/>
        <w:jc w:val="both"/>
        <w:rPr>
          <w:rStyle w:val="affff3"/>
          <w:rFonts w:eastAsia="@Arial Unicode MS"/>
          <w:b/>
        </w:rPr>
      </w:pPr>
      <w:r>
        <w:rPr>
          <w:rStyle w:val="affff3"/>
          <w:rFonts w:eastAsia="@Arial Unicode MS"/>
          <w:b/>
        </w:rPr>
        <w:t>Цель:</w:t>
      </w:r>
      <w:r>
        <w:rPr>
          <w:rStyle w:val="affff3"/>
          <w:rFonts w:eastAsia="@Arial Unicode MS"/>
        </w:rPr>
        <w:t xml:space="preserve"> </w:t>
      </w:r>
      <w:proofErr w:type="gramStart"/>
      <w:r>
        <w:rPr>
          <w:rStyle w:val="affff3"/>
          <w:rFonts w:eastAsia="@Arial Unicode MS"/>
        </w:rPr>
        <w:t>создание  системы</w:t>
      </w:r>
      <w:proofErr w:type="gramEnd"/>
      <w:r>
        <w:rPr>
          <w:rStyle w:val="affff3"/>
          <w:rFonts w:eastAsia="@Arial Unicode MS"/>
        </w:rPr>
        <w:t xml:space="preserve"> психолого-педагогического сопровождения детей с ограниченными возможностями здоровья, детей-инвалидов, детей с особыми образовательными потребностями. </w:t>
      </w:r>
    </w:p>
    <w:p w14:paraId="6AE469E4" w14:textId="77777777" w:rsidR="00772D87" w:rsidRDefault="00772D87" w:rsidP="00772D87">
      <w:pPr>
        <w:ind w:firstLine="708"/>
        <w:rPr>
          <w:rStyle w:val="affff3"/>
          <w:rFonts w:eastAsia="@Arial Unicode MS"/>
          <w:b/>
        </w:rPr>
      </w:pPr>
      <w:r>
        <w:rPr>
          <w:rStyle w:val="affff3"/>
          <w:rFonts w:eastAsia="@Arial Unicode MS"/>
          <w:b/>
        </w:rPr>
        <w:t>Задачи:</w:t>
      </w:r>
    </w:p>
    <w:p w14:paraId="57BF4564" w14:textId="77777777" w:rsidR="00772D87" w:rsidRDefault="00772D87" w:rsidP="009575FB">
      <w:pPr>
        <w:numPr>
          <w:ilvl w:val="0"/>
          <w:numId w:val="22"/>
        </w:numPr>
        <w:suppressAutoHyphens w:val="0"/>
        <w:autoSpaceDN w:val="0"/>
        <w:spacing w:after="0" w:line="240" w:lineRule="auto"/>
        <w:jc w:val="both"/>
        <w:rPr>
          <w:rStyle w:val="affff3"/>
          <w:rFonts w:eastAsia="@Arial Unicode MS"/>
        </w:rPr>
      </w:pPr>
      <w:r>
        <w:rPr>
          <w:rStyle w:val="affff3"/>
          <w:rFonts w:eastAsia="@Arial Unicode MS"/>
        </w:rPr>
        <w:t>своевременное выявление детей с трудностями в обучении, обусловленными ограниченными возможностями здоровья;</w:t>
      </w:r>
    </w:p>
    <w:p w14:paraId="5FD5E704" w14:textId="77777777" w:rsidR="00772D87" w:rsidRDefault="00772D87" w:rsidP="009575FB">
      <w:pPr>
        <w:numPr>
          <w:ilvl w:val="0"/>
          <w:numId w:val="22"/>
        </w:numPr>
        <w:suppressAutoHyphens w:val="0"/>
        <w:autoSpaceDN w:val="0"/>
        <w:spacing w:after="0" w:line="240" w:lineRule="auto"/>
        <w:jc w:val="both"/>
        <w:rPr>
          <w:rStyle w:val="affff3"/>
          <w:rFonts w:eastAsia="@Arial Unicode MS"/>
        </w:rPr>
      </w:pPr>
      <w:r>
        <w:rPr>
          <w:rStyle w:val="affff3"/>
          <w:rFonts w:eastAsia="@Arial Unicode MS"/>
        </w:rPr>
        <w:t>определение особых образовательных потребностей детей с ограниченными возможностями здоровья, детей-инвалидов;</w:t>
      </w:r>
    </w:p>
    <w:p w14:paraId="2C0C6E8E" w14:textId="77777777" w:rsidR="00772D87" w:rsidRDefault="00772D87" w:rsidP="009575FB">
      <w:pPr>
        <w:numPr>
          <w:ilvl w:val="0"/>
          <w:numId w:val="22"/>
        </w:numPr>
        <w:suppressAutoHyphens w:val="0"/>
        <w:autoSpaceDN w:val="0"/>
        <w:spacing w:after="0" w:line="240" w:lineRule="auto"/>
        <w:jc w:val="both"/>
        <w:rPr>
          <w:rStyle w:val="affff3"/>
          <w:rFonts w:eastAsia="@Arial Unicode MS"/>
        </w:rPr>
      </w:pPr>
      <w:r>
        <w:rPr>
          <w:rStyle w:val="affff3"/>
          <w:rFonts w:eastAsia="@Arial Unicode MS"/>
        </w:rPr>
        <w:t>создание условий,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учреждении;</w:t>
      </w:r>
    </w:p>
    <w:p w14:paraId="73F9F8DA" w14:textId="77777777" w:rsidR="00772D87" w:rsidRDefault="00772D87" w:rsidP="009575FB">
      <w:pPr>
        <w:numPr>
          <w:ilvl w:val="0"/>
          <w:numId w:val="22"/>
        </w:numPr>
        <w:suppressAutoHyphens w:val="0"/>
        <w:autoSpaceDN w:val="0"/>
        <w:spacing w:after="0" w:line="240" w:lineRule="auto"/>
        <w:jc w:val="both"/>
        <w:rPr>
          <w:rStyle w:val="affff3"/>
          <w:rFonts w:eastAsia="@Arial Unicode MS"/>
        </w:rPr>
      </w:pPr>
      <w:r>
        <w:rPr>
          <w:rStyle w:val="affff3"/>
          <w:rFonts w:eastAsia="@Arial Unicode MS"/>
        </w:rPr>
        <w:t>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14:paraId="57CCB709" w14:textId="77777777" w:rsidR="00772D87" w:rsidRDefault="00772D87" w:rsidP="009575FB">
      <w:pPr>
        <w:numPr>
          <w:ilvl w:val="0"/>
          <w:numId w:val="22"/>
        </w:numPr>
        <w:suppressAutoHyphens w:val="0"/>
        <w:autoSpaceDN w:val="0"/>
        <w:spacing w:after="0" w:line="240" w:lineRule="auto"/>
        <w:jc w:val="both"/>
        <w:rPr>
          <w:rStyle w:val="affff3"/>
          <w:rFonts w:eastAsia="@Arial Unicode MS"/>
        </w:rPr>
      </w:pPr>
      <w:r>
        <w:rPr>
          <w:rStyle w:val="affff3"/>
          <w:rFonts w:eastAsia="@Arial Unicode MS"/>
        </w:rPr>
        <w:t>организация индивидуальных и (или) групповых занятий для детей с выраженным нарушением в физическом и (или) психическом развитии;</w:t>
      </w:r>
    </w:p>
    <w:p w14:paraId="6396A737" w14:textId="77777777" w:rsidR="00772D87" w:rsidRDefault="00772D87" w:rsidP="009575FB">
      <w:pPr>
        <w:numPr>
          <w:ilvl w:val="0"/>
          <w:numId w:val="22"/>
        </w:numPr>
        <w:suppressAutoHyphens w:val="0"/>
        <w:autoSpaceDN w:val="0"/>
        <w:spacing w:after="0" w:line="240" w:lineRule="auto"/>
        <w:jc w:val="both"/>
        <w:rPr>
          <w:rStyle w:val="affff3"/>
          <w:rFonts w:eastAsia="@Arial Unicode MS"/>
        </w:rPr>
      </w:pPr>
      <w:r>
        <w:rPr>
          <w:rStyle w:val="affff3"/>
          <w:rFonts w:eastAsia="@Arial Unicode MS"/>
        </w:rPr>
        <w:t>реализация системы мероприятий по социальной адаптации детей с ограниченными возможностями здоровья и формирования здорового образа жизни;</w:t>
      </w:r>
    </w:p>
    <w:p w14:paraId="2599C5BE" w14:textId="77777777" w:rsidR="00772D87" w:rsidRDefault="00772D87" w:rsidP="009575FB">
      <w:pPr>
        <w:numPr>
          <w:ilvl w:val="0"/>
          <w:numId w:val="22"/>
        </w:numPr>
        <w:suppressAutoHyphens w:val="0"/>
        <w:autoSpaceDN w:val="0"/>
        <w:spacing w:after="0" w:line="240" w:lineRule="auto"/>
        <w:jc w:val="both"/>
        <w:rPr>
          <w:rStyle w:val="affff3"/>
          <w:rFonts w:eastAsia="@Arial Unicode MS"/>
        </w:rPr>
      </w:pPr>
      <w:r>
        <w:rPr>
          <w:rStyle w:val="affff3"/>
          <w:rFonts w:eastAsia="@Arial Unicode MS"/>
        </w:rPr>
        <w:t xml:space="preserve">оказание консультативной и методической помощи </w:t>
      </w:r>
      <w:proofErr w:type="gramStart"/>
      <w:r>
        <w:rPr>
          <w:rStyle w:val="affff3"/>
          <w:rFonts w:eastAsia="@Arial Unicode MS"/>
        </w:rPr>
        <w:t>родителям  (</w:t>
      </w:r>
      <w:proofErr w:type="gramEnd"/>
      <w:r>
        <w:rPr>
          <w:rStyle w:val="affff3"/>
          <w:rFonts w:eastAsia="@Arial Unicode MS"/>
        </w:rPr>
        <w:t>законным представителям) детей с ограниченными возможностями здоровья по медицинским, социальным, правовым и другим вопросам.</w:t>
      </w:r>
    </w:p>
    <w:p w14:paraId="1743DEEC" w14:textId="77777777" w:rsidR="00772D87" w:rsidRDefault="00772D87" w:rsidP="00772D87">
      <w:pPr>
        <w:rPr>
          <w:rStyle w:val="affff3"/>
          <w:rFonts w:eastAsia="@Arial Unicode MS"/>
        </w:rPr>
      </w:pPr>
      <w:r>
        <w:rPr>
          <w:rStyle w:val="affff3"/>
          <w:rFonts w:eastAsia="@Arial Unicode MS"/>
        </w:rPr>
        <w:t xml:space="preserve">    </w:t>
      </w:r>
    </w:p>
    <w:p w14:paraId="21CBAF7F" w14:textId="77777777" w:rsidR="00772D87" w:rsidRDefault="00772D87" w:rsidP="00772D87">
      <w:pPr>
        <w:ind w:firstLine="360"/>
        <w:rPr>
          <w:rStyle w:val="affff3"/>
          <w:rFonts w:eastAsia="@Arial Unicode MS"/>
        </w:rPr>
      </w:pPr>
      <w:r>
        <w:rPr>
          <w:rStyle w:val="affff3"/>
          <w:rFonts w:eastAsia="@Arial Unicode MS"/>
        </w:rPr>
        <w:t xml:space="preserve">Программа коррекционной работы на ступени основного общего образования включает в себя взаимосвязанные модули (направления). </w:t>
      </w:r>
    </w:p>
    <w:p w14:paraId="1E18519D" w14:textId="77777777" w:rsidR="00772D87" w:rsidRDefault="00772D87" w:rsidP="00772D87">
      <w:pPr>
        <w:ind w:firstLine="360"/>
        <w:rPr>
          <w:rStyle w:val="affff3"/>
          <w:rFonts w:eastAsia="@Arial Unicode MS"/>
        </w:rPr>
      </w:pPr>
      <w:r>
        <w:rPr>
          <w:rStyle w:val="affff3"/>
          <w:rFonts w:eastAsia="@Arial Unicode MS"/>
        </w:rPr>
        <w:t>Данные модули отражают её основное содержание:</w:t>
      </w:r>
    </w:p>
    <w:p w14:paraId="25FFA989" w14:textId="77777777" w:rsidR="00772D87" w:rsidRDefault="00772D87" w:rsidP="009575FB">
      <w:pPr>
        <w:numPr>
          <w:ilvl w:val="0"/>
          <w:numId w:val="23"/>
        </w:numPr>
        <w:suppressAutoHyphens w:val="0"/>
        <w:autoSpaceDN w:val="0"/>
        <w:spacing w:after="0" w:line="240" w:lineRule="auto"/>
        <w:jc w:val="both"/>
        <w:rPr>
          <w:rStyle w:val="affff3"/>
          <w:rFonts w:eastAsia="@Arial Unicode MS"/>
        </w:rPr>
      </w:pPr>
      <w:r>
        <w:rPr>
          <w:rStyle w:val="affff3"/>
          <w:rFonts w:eastAsia="@Arial Unicode MS"/>
          <w:b/>
          <w:iCs/>
        </w:rPr>
        <w:t>диагностическая работа</w:t>
      </w:r>
      <w:r>
        <w:rPr>
          <w:rStyle w:val="affff3"/>
          <w:rFonts w:eastAsia="@Arial Unicode MS"/>
        </w:rPr>
        <w:t xml:space="preserve">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14:paraId="5C17BAC5" w14:textId="77777777" w:rsidR="00772D87" w:rsidRDefault="00772D87" w:rsidP="009575FB">
      <w:pPr>
        <w:numPr>
          <w:ilvl w:val="0"/>
          <w:numId w:val="23"/>
        </w:numPr>
        <w:suppressAutoHyphens w:val="0"/>
        <w:autoSpaceDN w:val="0"/>
        <w:spacing w:after="0" w:line="240" w:lineRule="auto"/>
        <w:jc w:val="both"/>
        <w:rPr>
          <w:rStyle w:val="affff3"/>
          <w:rFonts w:eastAsia="@Arial Unicode MS"/>
        </w:rPr>
      </w:pPr>
      <w:r>
        <w:rPr>
          <w:rStyle w:val="affff3"/>
          <w:rFonts w:eastAsia="@Arial Unicode MS"/>
          <w:b/>
          <w:iCs/>
        </w:rPr>
        <w:t>коррекционно-развивающая работа</w:t>
      </w:r>
      <w:r>
        <w:rPr>
          <w:rStyle w:val="affff3"/>
          <w:rFonts w:eastAsia="@Arial Unicode MS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обучающихся (личностных, регулятивных, познавательных, коммуникативных);</w:t>
      </w:r>
    </w:p>
    <w:p w14:paraId="1564F4C8" w14:textId="77777777" w:rsidR="00772D87" w:rsidRDefault="00772D87" w:rsidP="009575FB">
      <w:pPr>
        <w:numPr>
          <w:ilvl w:val="0"/>
          <w:numId w:val="23"/>
        </w:numPr>
        <w:suppressAutoHyphens w:val="0"/>
        <w:autoSpaceDN w:val="0"/>
        <w:spacing w:after="0" w:line="240" w:lineRule="auto"/>
        <w:jc w:val="both"/>
        <w:rPr>
          <w:rStyle w:val="affff3"/>
          <w:rFonts w:eastAsia="@Arial Unicode MS"/>
        </w:rPr>
      </w:pPr>
      <w:r>
        <w:rPr>
          <w:rStyle w:val="affff3"/>
          <w:rFonts w:eastAsia="@Arial Unicode MS"/>
          <w:b/>
          <w:iCs/>
        </w:rPr>
        <w:t>консультативная работа</w:t>
      </w:r>
      <w:r>
        <w:rPr>
          <w:rStyle w:val="affff3"/>
          <w:rFonts w:eastAsia="@Arial Unicode MS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14:paraId="5D0F4EA2" w14:textId="77777777" w:rsidR="00772D87" w:rsidRDefault="00772D87" w:rsidP="009575FB">
      <w:pPr>
        <w:numPr>
          <w:ilvl w:val="0"/>
          <w:numId w:val="23"/>
        </w:numPr>
        <w:suppressAutoHyphens w:val="0"/>
        <w:autoSpaceDN w:val="0"/>
        <w:spacing w:after="0" w:line="240" w:lineRule="auto"/>
        <w:jc w:val="both"/>
        <w:rPr>
          <w:rStyle w:val="affff3"/>
          <w:rFonts w:eastAsia="@Arial Unicode MS"/>
          <w:b/>
          <w:bCs/>
        </w:rPr>
      </w:pPr>
      <w:r>
        <w:rPr>
          <w:rStyle w:val="affff3"/>
          <w:rFonts w:eastAsia="@Arial Unicode MS"/>
          <w:b/>
          <w:iCs/>
        </w:rPr>
        <w:t>информационно-просветительская работа</w:t>
      </w:r>
      <w:r>
        <w:rPr>
          <w:rStyle w:val="affff3"/>
          <w:rFonts w:eastAsia="@Arial Unicode MS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14:paraId="2F487C9C" w14:textId="77777777" w:rsidR="00772D87" w:rsidRDefault="00772D87" w:rsidP="00772D87">
      <w:pPr>
        <w:jc w:val="center"/>
      </w:pPr>
    </w:p>
    <w:p w14:paraId="0AE14BC2" w14:textId="77777777" w:rsidR="00772D87" w:rsidRDefault="00772D87" w:rsidP="00772D87">
      <w:pPr>
        <w:jc w:val="center"/>
        <w:rPr>
          <w:b/>
        </w:rPr>
      </w:pPr>
      <w:r>
        <w:rPr>
          <w:b/>
        </w:rPr>
        <w:t>Диагностический модуль</w:t>
      </w:r>
    </w:p>
    <w:p w14:paraId="00241837" w14:textId="77777777" w:rsidR="00772D87" w:rsidRDefault="00772D87" w:rsidP="00772D87">
      <w:proofErr w:type="gramStart"/>
      <w:r>
        <w:rPr>
          <w:b/>
        </w:rPr>
        <w:t>Цель:</w:t>
      </w:r>
      <w:r>
        <w:t xml:space="preserve"> </w:t>
      </w:r>
      <w:r>
        <w:rPr>
          <w:iCs/>
        </w:rPr>
        <w:t xml:space="preserve"> </w:t>
      </w:r>
      <w:r>
        <w:t>выявление</w:t>
      </w:r>
      <w:proofErr w:type="gramEnd"/>
      <w:r>
        <w:t xml:space="preserve">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помощи.</w:t>
      </w: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04"/>
        <w:gridCol w:w="488"/>
        <w:gridCol w:w="1980"/>
        <w:gridCol w:w="1800"/>
        <w:gridCol w:w="1908"/>
      </w:tblGrid>
      <w:tr w:rsidR="00772D87" w14:paraId="65B9DFC0" w14:textId="77777777" w:rsidTr="00557885">
        <w:trPr>
          <w:trHeight w:val="14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19514" w14:textId="77777777" w:rsidR="00772D87" w:rsidRDefault="00772D87" w:rsidP="00557885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Задачи</w:t>
            </w:r>
          </w:p>
          <w:p w14:paraId="3480E25B" w14:textId="77777777" w:rsidR="00772D87" w:rsidRDefault="00772D87" w:rsidP="00557885">
            <w:pPr>
              <w:spacing w:line="276" w:lineRule="auto"/>
              <w:rPr>
                <w:b/>
              </w:rPr>
            </w:pPr>
            <w:r>
              <w:rPr>
                <w:b/>
              </w:rPr>
              <w:t>(направления деятельности)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886D9" w14:textId="77777777" w:rsidR="00772D87" w:rsidRDefault="00772D87" w:rsidP="00557885">
            <w:pPr>
              <w:spacing w:line="276" w:lineRule="auto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18EC" w14:textId="77777777" w:rsidR="00772D87" w:rsidRDefault="00772D87" w:rsidP="00557885">
            <w:pPr>
              <w:spacing w:line="276" w:lineRule="auto"/>
              <w:rPr>
                <w:b/>
              </w:rPr>
            </w:pPr>
            <w:r>
              <w:rPr>
                <w:b/>
              </w:rPr>
              <w:t>Виды и формы деятельности,</w:t>
            </w:r>
          </w:p>
          <w:p w14:paraId="3FB18CFB" w14:textId="2BDF37C6" w:rsidR="00772D87" w:rsidRDefault="00772D87" w:rsidP="00557885">
            <w:pPr>
              <w:spacing w:line="276" w:lineRule="auto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490F" w14:textId="77777777" w:rsidR="00772D87" w:rsidRDefault="00772D87" w:rsidP="00557885">
            <w:pPr>
              <w:spacing w:line="276" w:lineRule="auto"/>
              <w:rPr>
                <w:b/>
              </w:rPr>
            </w:pPr>
            <w:r>
              <w:rPr>
                <w:b/>
              </w:rPr>
              <w:t>Сроки</w:t>
            </w:r>
          </w:p>
          <w:p w14:paraId="0351900E" w14:textId="77777777" w:rsidR="00772D87" w:rsidRDefault="00772D87" w:rsidP="00557885">
            <w:pPr>
              <w:spacing w:line="276" w:lineRule="auto"/>
              <w:rPr>
                <w:b/>
              </w:rPr>
            </w:pPr>
            <w:r>
              <w:rPr>
                <w:b/>
              </w:rPr>
              <w:t>(периодичность в течение года)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02720" w14:textId="77777777" w:rsidR="00772D87" w:rsidRDefault="00772D87" w:rsidP="00557885">
            <w:pPr>
              <w:spacing w:line="276" w:lineRule="auto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72D87" w14:paraId="0077E08F" w14:textId="77777777" w:rsidTr="00557885">
        <w:trPr>
          <w:trHeight w:val="388"/>
        </w:trPr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0A571" w14:textId="77777777" w:rsidR="00772D87" w:rsidRDefault="00772D87" w:rsidP="005578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Психолого-педагогическая диагностика</w:t>
            </w:r>
          </w:p>
        </w:tc>
      </w:tr>
      <w:tr w:rsidR="00772D87" w14:paraId="24731639" w14:textId="77777777" w:rsidTr="00557885">
        <w:trPr>
          <w:trHeight w:val="14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E6ED9" w14:textId="77777777" w:rsidR="00772D87" w:rsidRDefault="00772D87" w:rsidP="00557885">
            <w:pPr>
              <w:spacing w:line="276" w:lineRule="auto"/>
            </w:pPr>
            <w:r>
              <w:t>Первичная диагностика для выявления группы «риска»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2459" w14:textId="77777777" w:rsidR="00772D87" w:rsidRDefault="00772D87" w:rsidP="00557885">
            <w:pPr>
              <w:spacing w:line="276" w:lineRule="auto"/>
            </w:pPr>
            <w:r>
              <w:t xml:space="preserve">Создание банка </w:t>
            </w:r>
            <w:proofErr w:type="gramStart"/>
            <w:r>
              <w:t>данных  обучающихся</w:t>
            </w:r>
            <w:proofErr w:type="gramEnd"/>
            <w:r>
              <w:t>, нуждающихся в специализированной помощи</w:t>
            </w:r>
          </w:p>
          <w:p w14:paraId="5CC21B12" w14:textId="77777777" w:rsidR="00772D87" w:rsidRDefault="00772D87" w:rsidP="00557885">
            <w:pPr>
              <w:spacing w:line="276" w:lineRule="auto"/>
            </w:pPr>
          </w:p>
          <w:p w14:paraId="1D957499" w14:textId="77777777" w:rsidR="00772D87" w:rsidRDefault="00772D87" w:rsidP="00557885">
            <w:pPr>
              <w:spacing w:line="276" w:lineRule="auto"/>
            </w:pPr>
            <w:r>
              <w:t>Формирование характеристики образовательной ситуации в ОУ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6C55C" w14:textId="77777777" w:rsidR="00772D87" w:rsidRDefault="00772D87" w:rsidP="00557885">
            <w:pPr>
              <w:spacing w:line="276" w:lineRule="auto"/>
            </w:pPr>
            <w:r>
              <w:t>Наблюдение, логопедическое и психологическое обследование;</w:t>
            </w:r>
          </w:p>
          <w:p w14:paraId="5DEE219A" w14:textId="77777777" w:rsidR="00772D87" w:rsidRDefault="00772D87" w:rsidP="00557885">
            <w:pPr>
              <w:spacing w:line="276" w:lineRule="auto"/>
            </w:pPr>
            <w:proofErr w:type="gramStart"/>
            <w:r>
              <w:t>анкетирование  родителей</w:t>
            </w:r>
            <w:proofErr w:type="gramEnd"/>
            <w:r>
              <w:t>, беседы с педагогами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C0038" w14:textId="77777777" w:rsidR="00772D87" w:rsidRDefault="00772D87" w:rsidP="00557885">
            <w:pPr>
              <w:spacing w:line="276" w:lineRule="auto"/>
            </w:pPr>
            <w:r>
              <w:t>сентябрь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DB3" w14:textId="77777777" w:rsidR="00772D87" w:rsidRDefault="00772D87" w:rsidP="00557885">
            <w:pPr>
              <w:spacing w:line="276" w:lineRule="auto"/>
            </w:pPr>
            <w:r>
              <w:t>Классный руководитель</w:t>
            </w:r>
          </w:p>
          <w:p w14:paraId="46A7966B" w14:textId="77777777" w:rsidR="00772D87" w:rsidRDefault="00772D87" w:rsidP="00557885">
            <w:pPr>
              <w:spacing w:line="276" w:lineRule="auto"/>
            </w:pPr>
            <w:r>
              <w:t>Педагог-психолог</w:t>
            </w:r>
          </w:p>
          <w:p w14:paraId="5E595733" w14:textId="77777777" w:rsidR="00772D87" w:rsidRDefault="00772D87" w:rsidP="00772D87">
            <w:pPr>
              <w:spacing w:line="276" w:lineRule="auto"/>
            </w:pPr>
          </w:p>
        </w:tc>
      </w:tr>
      <w:tr w:rsidR="00772D87" w14:paraId="2F5FFF22" w14:textId="77777777" w:rsidTr="00772D87">
        <w:trPr>
          <w:trHeight w:val="548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4240" w14:textId="77777777" w:rsidR="00772D87" w:rsidRDefault="00772D87" w:rsidP="00557885">
            <w:pPr>
              <w:spacing w:line="276" w:lineRule="auto"/>
            </w:pPr>
            <w:proofErr w:type="gramStart"/>
            <w:r>
              <w:t>Углубленная  диагностика</w:t>
            </w:r>
            <w:proofErr w:type="gramEnd"/>
            <w:r>
              <w:t xml:space="preserve"> детей с ОВЗ, детей-инвалидов</w:t>
            </w:r>
          </w:p>
          <w:p w14:paraId="19827E46" w14:textId="77777777" w:rsidR="00772D87" w:rsidRDefault="00772D87" w:rsidP="00557885">
            <w:pPr>
              <w:spacing w:line="276" w:lineRule="auto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301FF" w14:textId="77777777" w:rsidR="00772D87" w:rsidRDefault="00772D87" w:rsidP="00557885">
            <w:pPr>
              <w:spacing w:line="276" w:lineRule="auto"/>
            </w:pPr>
            <w:r>
              <w:t>Получение объективных сведений об обучающемся на основании диагностической информации специалистов разного профиля, создание диагностических "портретов" детей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060D0" w14:textId="77777777" w:rsidR="00772D87" w:rsidRDefault="00772D87" w:rsidP="00557885">
            <w:pPr>
              <w:spacing w:line="276" w:lineRule="auto"/>
            </w:pPr>
            <w:r>
              <w:t>Диагностирование.</w:t>
            </w:r>
          </w:p>
          <w:p w14:paraId="4BEEE8D9" w14:textId="77777777" w:rsidR="00772D87" w:rsidRDefault="00772D87" w:rsidP="00557885">
            <w:pPr>
              <w:spacing w:line="276" w:lineRule="auto"/>
            </w:pPr>
            <w:r>
              <w:t xml:space="preserve">Заполнение диагностических документов специалистами (Речевой карты, протокола обследования)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7AC25" w14:textId="77777777" w:rsidR="00772D87" w:rsidRDefault="00772D87" w:rsidP="00557885">
            <w:pPr>
              <w:spacing w:line="276" w:lineRule="auto"/>
            </w:pPr>
            <w:r>
              <w:t>сентябрь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BCB7" w14:textId="77777777" w:rsidR="00772D87" w:rsidRDefault="00772D87" w:rsidP="00557885">
            <w:pPr>
              <w:spacing w:line="276" w:lineRule="auto"/>
            </w:pPr>
            <w:r>
              <w:t>Педагог-психолог</w:t>
            </w:r>
          </w:p>
          <w:p w14:paraId="75F0BBC2" w14:textId="77777777" w:rsidR="00772D87" w:rsidRDefault="00772D87" w:rsidP="00772D87">
            <w:pPr>
              <w:spacing w:line="276" w:lineRule="auto"/>
            </w:pPr>
          </w:p>
        </w:tc>
      </w:tr>
      <w:tr w:rsidR="00772D87" w14:paraId="4898DE91" w14:textId="77777777" w:rsidTr="00557885">
        <w:trPr>
          <w:trHeight w:val="14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865C" w14:textId="77777777" w:rsidR="00772D87" w:rsidRDefault="00772D87" w:rsidP="00557885">
            <w:pPr>
              <w:spacing w:line="276" w:lineRule="auto"/>
            </w:pPr>
            <w:r>
              <w:t>Проанализировать причины возникновения трудностей в обучении.</w:t>
            </w:r>
          </w:p>
          <w:p w14:paraId="6AEE2414" w14:textId="77777777" w:rsidR="00772D87" w:rsidRDefault="00772D87" w:rsidP="00557885">
            <w:pPr>
              <w:spacing w:line="276" w:lineRule="auto"/>
            </w:pPr>
            <w:r>
              <w:t>Выявить резервные возможности</w:t>
            </w:r>
          </w:p>
          <w:p w14:paraId="4CEAF6FF" w14:textId="77777777" w:rsidR="00772D87" w:rsidRDefault="00772D87" w:rsidP="00557885">
            <w:pPr>
              <w:spacing w:line="276" w:lineRule="auto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2657B" w14:textId="77777777" w:rsidR="00772D87" w:rsidRDefault="00772D87" w:rsidP="00557885">
            <w:pPr>
              <w:spacing w:line="276" w:lineRule="auto"/>
            </w:pPr>
            <w:r>
              <w:t>Индивидуальная коррекционная программа, соответствующая выявленному уровню развития обучающегося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C1F82" w14:textId="77777777" w:rsidR="00772D87" w:rsidRDefault="00772D87" w:rsidP="00557885">
            <w:pPr>
              <w:spacing w:line="276" w:lineRule="auto"/>
            </w:pPr>
            <w:r>
              <w:t>Разработка коррекционной программы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1B9EF" w14:textId="77777777" w:rsidR="00772D87" w:rsidRDefault="00772D87" w:rsidP="00557885">
            <w:pPr>
              <w:spacing w:line="276" w:lineRule="auto"/>
            </w:pPr>
            <w:r>
              <w:t>До 10.10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DB78" w14:textId="77777777" w:rsidR="00772D87" w:rsidRDefault="00772D87" w:rsidP="00557885">
            <w:pPr>
              <w:spacing w:line="276" w:lineRule="auto"/>
            </w:pPr>
            <w:r>
              <w:t>Педагог-психолог</w:t>
            </w:r>
          </w:p>
          <w:p w14:paraId="543E55AC" w14:textId="77777777" w:rsidR="00772D87" w:rsidRDefault="00772D87" w:rsidP="00557885">
            <w:pPr>
              <w:spacing w:line="276" w:lineRule="auto"/>
            </w:pPr>
            <w:r>
              <w:t xml:space="preserve">Учитель-логопед </w:t>
            </w:r>
          </w:p>
          <w:p w14:paraId="76698178" w14:textId="77777777" w:rsidR="00772D87" w:rsidRDefault="00772D87" w:rsidP="00557885">
            <w:pPr>
              <w:spacing w:line="276" w:lineRule="auto"/>
            </w:pPr>
          </w:p>
        </w:tc>
      </w:tr>
      <w:tr w:rsidR="00772D87" w14:paraId="15473AA1" w14:textId="77777777" w:rsidTr="00557885">
        <w:trPr>
          <w:trHeight w:val="282"/>
        </w:trPr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F31D3" w14:textId="77777777" w:rsidR="00772D87" w:rsidRDefault="00772D87" w:rsidP="005578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Социально – педагогическая диагностика</w:t>
            </w:r>
          </w:p>
        </w:tc>
      </w:tr>
      <w:tr w:rsidR="00772D87" w14:paraId="75301961" w14:textId="77777777" w:rsidTr="00557885">
        <w:trPr>
          <w:trHeight w:val="251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F732" w14:textId="77777777" w:rsidR="00772D87" w:rsidRDefault="00772D87" w:rsidP="00557885">
            <w:pPr>
              <w:spacing w:line="276" w:lineRule="auto"/>
            </w:pPr>
            <w:r>
              <w:t>Определить уровень организованности ребенка, особенности эмоционально-</w:t>
            </w:r>
            <w:proofErr w:type="gramStart"/>
            <w:r>
              <w:t>волевой  и</w:t>
            </w:r>
            <w:proofErr w:type="gramEnd"/>
            <w:r>
              <w:t xml:space="preserve"> личностной сферы; уровень знаний по предметам</w:t>
            </w:r>
          </w:p>
          <w:p w14:paraId="023828A9" w14:textId="77777777" w:rsidR="00772D87" w:rsidRDefault="00772D87" w:rsidP="00557885">
            <w:pPr>
              <w:spacing w:line="276" w:lineRule="auto"/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C99A9" w14:textId="77777777" w:rsidR="00772D87" w:rsidRDefault="00772D87" w:rsidP="00557885">
            <w:pPr>
              <w:spacing w:line="276" w:lineRule="auto"/>
            </w:pPr>
            <w:r>
              <w:t xml:space="preserve">Получение объективной информации об организованности ребенка, умении учиться, особенности личности, уровню знаний по предметам. </w:t>
            </w:r>
          </w:p>
          <w:p w14:paraId="2A1FC011" w14:textId="77777777" w:rsidR="00772D87" w:rsidRDefault="00772D87" w:rsidP="00557885">
            <w:pPr>
              <w:spacing w:line="276" w:lineRule="auto"/>
            </w:pPr>
            <w:r>
              <w:t xml:space="preserve">Выявление нарушений в поведении (гиперактивность, замкнутость, обидчивость и т.д.)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80439" w14:textId="77777777" w:rsidR="00772D87" w:rsidRDefault="00772D87" w:rsidP="00557885">
            <w:pPr>
              <w:spacing w:line="276" w:lineRule="auto"/>
            </w:pPr>
            <w:r>
              <w:t>Анкетирование, наблюдение во время занятий, беседа с родителями, посещение семьи. Составление характеристики.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6D373" w14:textId="77777777" w:rsidR="00772D87" w:rsidRDefault="00772D87" w:rsidP="00557885">
            <w:pPr>
              <w:spacing w:line="276" w:lineRule="auto"/>
            </w:pPr>
            <w:r>
              <w:t>Сентябрь - октябрь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ACD53" w14:textId="77777777" w:rsidR="00772D87" w:rsidRDefault="00772D87" w:rsidP="00557885">
            <w:pPr>
              <w:spacing w:line="276" w:lineRule="auto"/>
            </w:pPr>
            <w:r>
              <w:t>Классный руководитель</w:t>
            </w:r>
          </w:p>
          <w:p w14:paraId="0533CE62" w14:textId="77777777" w:rsidR="00772D87" w:rsidRDefault="00772D87" w:rsidP="00557885">
            <w:pPr>
              <w:spacing w:line="276" w:lineRule="auto"/>
            </w:pPr>
            <w:r>
              <w:t>Педагог-психолог</w:t>
            </w:r>
          </w:p>
          <w:p w14:paraId="2F81484A" w14:textId="77777777" w:rsidR="00772D87" w:rsidRDefault="00772D87" w:rsidP="00557885">
            <w:pPr>
              <w:spacing w:line="276" w:lineRule="auto"/>
            </w:pPr>
            <w:r>
              <w:t>Социальный педагог</w:t>
            </w:r>
          </w:p>
          <w:p w14:paraId="0DBF0BB0" w14:textId="77777777" w:rsidR="00772D87" w:rsidRDefault="00772D87" w:rsidP="00557885">
            <w:pPr>
              <w:spacing w:line="276" w:lineRule="auto"/>
            </w:pPr>
            <w:r>
              <w:t>Учитель</w:t>
            </w:r>
          </w:p>
        </w:tc>
      </w:tr>
    </w:tbl>
    <w:p w14:paraId="514A9227" w14:textId="77777777" w:rsidR="00772D87" w:rsidRDefault="00772D87" w:rsidP="00772D87"/>
    <w:p w14:paraId="34D5BC02" w14:textId="77777777" w:rsidR="00772D87" w:rsidRDefault="00772D87" w:rsidP="00772D87">
      <w:pPr>
        <w:rPr>
          <w:b/>
        </w:rPr>
      </w:pPr>
      <w:r>
        <w:rPr>
          <w:b/>
        </w:rPr>
        <w:t>Коррекционно-развивающий модуль</w:t>
      </w:r>
    </w:p>
    <w:p w14:paraId="069A6A67" w14:textId="77777777" w:rsidR="00772D87" w:rsidRDefault="00772D87" w:rsidP="00772D87">
      <w:pPr>
        <w:jc w:val="both"/>
      </w:pPr>
      <w:r>
        <w:rPr>
          <w:b/>
        </w:rPr>
        <w:t>Цель:</w:t>
      </w:r>
      <w:r>
        <w:t xml:space="preserve">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 с ограниченными возможностями здоровья, детей-инвалидов. </w:t>
      </w: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37"/>
        <w:gridCol w:w="147"/>
        <w:gridCol w:w="3176"/>
        <w:gridCol w:w="79"/>
        <w:gridCol w:w="1541"/>
        <w:gridCol w:w="1800"/>
      </w:tblGrid>
      <w:tr w:rsidR="00772D87" w14:paraId="0F5F5000" w14:textId="77777777" w:rsidTr="00557885">
        <w:trPr>
          <w:trHeight w:val="10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A471" w14:textId="77777777" w:rsidR="00772D87" w:rsidRDefault="00772D87" w:rsidP="00557885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Задачи (направления) деятельности</w:t>
            </w:r>
          </w:p>
          <w:p w14:paraId="66E177A3" w14:textId="77777777" w:rsidR="00772D87" w:rsidRDefault="00772D87" w:rsidP="00557885">
            <w:pPr>
              <w:spacing w:line="276" w:lineRule="auto"/>
              <w:rPr>
                <w:b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9A54" w14:textId="77777777" w:rsidR="00772D87" w:rsidRDefault="00772D87" w:rsidP="00557885">
            <w:pPr>
              <w:spacing w:line="276" w:lineRule="auto"/>
              <w:rPr>
                <w:b/>
              </w:rPr>
            </w:pPr>
            <w:r>
              <w:rPr>
                <w:b/>
              </w:rPr>
              <w:t>Планируемые результаты.</w:t>
            </w:r>
          </w:p>
          <w:p w14:paraId="08A87ADC" w14:textId="77777777" w:rsidR="00772D87" w:rsidRDefault="00772D87" w:rsidP="00557885">
            <w:pPr>
              <w:spacing w:line="276" w:lineRule="auto"/>
              <w:rPr>
                <w:b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0497" w14:textId="77777777" w:rsidR="00772D87" w:rsidRDefault="00772D87" w:rsidP="00557885">
            <w:pPr>
              <w:spacing w:line="276" w:lineRule="auto"/>
              <w:rPr>
                <w:b/>
              </w:rPr>
            </w:pPr>
            <w:r>
              <w:rPr>
                <w:b/>
              </w:rPr>
              <w:t>Виды и формы деятельности, мероприятия.</w:t>
            </w:r>
          </w:p>
          <w:p w14:paraId="7782F74F" w14:textId="77777777" w:rsidR="00772D87" w:rsidRDefault="00772D87" w:rsidP="00557885">
            <w:pPr>
              <w:spacing w:line="276" w:lineRule="auto"/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8576" w14:textId="77777777" w:rsidR="00772D87" w:rsidRDefault="00772D87" w:rsidP="00557885">
            <w:pPr>
              <w:spacing w:line="276" w:lineRule="auto"/>
              <w:rPr>
                <w:b/>
              </w:rPr>
            </w:pPr>
            <w:r>
              <w:rPr>
                <w:b/>
              </w:rPr>
              <w:t>Сроки (периодичность в течение года)</w:t>
            </w:r>
          </w:p>
          <w:p w14:paraId="704AF221" w14:textId="77777777" w:rsidR="00772D87" w:rsidRDefault="00772D87" w:rsidP="00557885">
            <w:pPr>
              <w:spacing w:line="276" w:lineRule="auto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DC58" w14:textId="77777777" w:rsidR="00772D87" w:rsidRDefault="00772D87" w:rsidP="00557885">
            <w:pPr>
              <w:spacing w:line="276" w:lineRule="auto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14:paraId="280CD54A" w14:textId="77777777" w:rsidR="00772D87" w:rsidRDefault="00772D87" w:rsidP="00557885">
            <w:pPr>
              <w:spacing w:line="276" w:lineRule="auto"/>
              <w:rPr>
                <w:b/>
              </w:rPr>
            </w:pPr>
          </w:p>
        </w:tc>
      </w:tr>
      <w:tr w:rsidR="00772D87" w14:paraId="74B4C8A4" w14:textId="77777777" w:rsidTr="00557885">
        <w:trPr>
          <w:trHeight w:val="210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CDADA" w14:textId="77777777" w:rsidR="00772D87" w:rsidRDefault="00772D87" w:rsidP="005578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Психолого-педагогическая работа</w:t>
            </w:r>
          </w:p>
        </w:tc>
      </w:tr>
      <w:tr w:rsidR="00772D87" w14:paraId="755782C4" w14:textId="77777777" w:rsidTr="00557885">
        <w:trPr>
          <w:trHeight w:val="21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2278C" w14:textId="77777777" w:rsidR="00772D87" w:rsidRDefault="00772D87" w:rsidP="00557885">
            <w:pPr>
              <w:spacing w:line="276" w:lineRule="auto"/>
            </w:pPr>
            <w:r>
              <w:t>Обеспечить педагогическое сопровождение детей с ОВЗ, детей-инвалидов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1C52" w14:textId="77777777" w:rsidR="00772D87" w:rsidRDefault="00772D87" w:rsidP="00557885">
            <w:pPr>
              <w:spacing w:line="276" w:lineRule="auto"/>
            </w:pPr>
            <w:r>
              <w:t>Планы, программы</w:t>
            </w:r>
          </w:p>
          <w:p w14:paraId="1C2F564D" w14:textId="77777777" w:rsidR="00772D87" w:rsidRDefault="00772D87" w:rsidP="00557885">
            <w:pPr>
              <w:spacing w:line="276" w:lineRule="auto"/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79A6" w14:textId="77777777" w:rsidR="00772D87" w:rsidRDefault="00772D87" w:rsidP="00557885">
            <w:pPr>
              <w:spacing w:line="276" w:lineRule="auto"/>
            </w:pPr>
            <w:r>
              <w:t>Разработать индивидуальную программу по предмету.</w:t>
            </w:r>
          </w:p>
          <w:p w14:paraId="495DBF8E" w14:textId="77777777" w:rsidR="00772D87" w:rsidRDefault="00772D87" w:rsidP="00557885">
            <w:pPr>
              <w:spacing w:line="276" w:lineRule="auto"/>
            </w:pPr>
            <w:r>
              <w:t>Разработать воспитательную программу работы с классом и индивидуальную воспитательную программу для детей с ОВЗ, детей-инвалидов.</w:t>
            </w:r>
          </w:p>
          <w:p w14:paraId="2C8A73CB" w14:textId="77777777" w:rsidR="00772D87" w:rsidRDefault="00772D87" w:rsidP="00557885">
            <w:pPr>
              <w:spacing w:line="276" w:lineRule="auto"/>
            </w:pPr>
            <w:r>
              <w:t>Разработать план работы с родителями по формированию толерантных отношений между участниками инклюзивного образовательного процесса.</w:t>
            </w:r>
          </w:p>
          <w:p w14:paraId="5688F7FB" w14:textId="77777777" w:rsidR="00772D87" w:rsidRDefault="00772D87" w:rsidP="00557885">
            <w:pPr>
              <w:spacing w:line="276" w:lineRule="auto"/>
            </w:pPr>
            <w:r>
              <w:t>Осуществление педагогического мониторинга достижений школьника.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E2BBA" w14:textId="77777777" w:rsidR="00772D87" w:rsidRDefault="00772D87" w:rsidP="00557885">
            <w:pPr>
              <w:spacing w:line="276" w:lineRule="auto"/>
            </w:pPr>
            <w:r>
              <w:t>сентябрь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06CB7" w14:textId="77777777" w:rsidR="00772D87" w:rsidRDefault="00772D87" w:rsidP="00557885">
            <w:pPr>
              <w:spacing w:line="276" w:lineRule="auto"/>
            </w:pPr>
            <w:r>
              <w:t>Учитель-предметник, классный руководитель, социальный педагог</w:t>
            </w:r>
          </w:p>
        </w:tc>
      </w:tr>
      <w:tr w:rsidR="00772D87" w14:paraId="1F8D7287" w14:textId="77777777" w:rsidTr="00557885">
        <w:trPr>
          <w:trHeight w:val="21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094B0" w14:textId="77777777" w:rsidR="00772D87" w:rsidRDefault="00772D87" w:rsidP="00557885">
            <w:pPr>
              <w:spacing w:line="276" w:lineRule="auto"/>
            </w:pPr>
            <w:r>
              <w:t>Обеспечить психологическое и логопедическое сопровождение детей с ОВЗ, детей-инвалидов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4E499" w14:textId="77777777" w:rsidR="00772D87" w:rsidRDefault="00772D87" w:rsidP="00557885">
            <w:pPr>
              <w:spacing w:line="276" w:lineRule="auto"/>
            </w:pPr>
            <w:r>
              <w:t>Позитивная динамика развиваемых параметров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2B86B" w14:textId="77777777" w:rsidR="00772D87" w:rsidRDefault="00772D87" w:rsidP="00557885">
            <w:pPr>
              <w:spacing w:line="276" w:lineRule="auto"/>
            </w:pPr>
            <w:r>
              <w:t>1.Формирование групп для коррекционной работы.</w:t>
            </w:r>
          </w:p>
          <w:p w14:paraId="6D39BE01" w14:textId="77777777" w:rsidR="00772D87" w:rsidRDefault="00772D87" w:rsidP="00557885">
            <w:pPr>
              <w:spacing w:line="276" w:lineRule="auto"/>
            </w:pPr>
            <w:r>
              <w:t>2.Составление расписания занятий.</w:t>
            </w:r>
          </w:p>
          <w:p w14:paraId="5B3B2419" w14:textId="77777777" w:rsidR="00772D87" w:rsidRDefault="00772D87" w:rsidP="00557885">
            <w:pPr>
              <w:spacing w:line="276" w:lineRule="auto"/>
            </w:pPr>
            <w:r>
              <w:t>3. Проведение коррекционных занятий.</w:t>
            </w:r>
          </w:p>
          <w:p w14:paraId="06E4B71D" w14:textId="77777777" w:rsidR="00772D87" w:rsidRDefault="00772D87" w:rsidP="00557885">
            <w:pPr>
              <w:spacing w:line="276" w:lineRule="auto"/>
            </w:pPr>
            <w:r>
              <w:t>4. Отслеживание динамики развития ребенка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A03E" w14:textId="2D6B7D2C" w:rsidR="00772D87" w:rsidRDefault="00772D87" w:rsidP="00557885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5812" w14:textId="77777777" w:rsidR="00772D87" w:rsidRDefault="00772D87" w:rsidP="00557885">
            <w:pPr>
              <w:spacing w:line="276" w:lineRule="auto"/>
            </w:pPr>
            <w:r>
              <w:t>Педагог-психолог</w:t>
            </w:r>
          </w:p>
          <w:p w14:paraId="144E6BE2" w14:textId="77777777" w:rsidR="00772D87" w:rsidRDefault="00772D87" w:rsidP="00772D87">
            <w:pPr>
              <w:spacing w:line="276" w:lineRule="auto"/>
            </w:pPr>
          </w:p>
        </w:tc>
      </w:tr>
    </w:tbl>
    <w:p w14:paraId="64A69710" w14:textId="77777777" w:rsidR="00772D87" w:rsidRDefault="00772D87" w:rsidP="00772D87">
      <w:pPr>
        <w:rPr>
          <w:b/>
        </w:rPr>
      </w:pPr>
      <w:r>
        <w:rPr>
          <w:b/>
        </w:rPr>
        <w:t>Консультативный модуль</w:t>
      </w:r>
    </w:p>
    <w:p w14:paraId="65FE3540" w14:textId="77777777" w:rsidR="00772D87" w:rsidRDefault="00772D87" w:rsidP="00772D87">
      <w:r>
        <w:rPr>
          <w:b/>
        </w:rPr>
        <w:t>Цель:</w:t>
      </w:r>
      <w:r>
        <w:t xml:space="preserve">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</w:t>
      </w: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340"/>
        <w:gridCol w:w="1535"/>
        <w:gridCol w:w="2065"/>
      </w:tblGrid>
      <w:tr w:rsidR="00772D87" w14:paraId="3F3819AE" w14:textId="77777777" w:rsidTr="00557885">
        <w:trPr>
          <w:trHeight w:val="114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BC6D" w14:textId="77777777" w:rsidR="00772D87" w:rsidRDefault="00772D87" w:rsidP="00557885">
            <w:pPr>
              <w:rPr>
                <w:b/>
              </w:rPr>
            </w:pPr>
            <w:r>
              <w:rPr>
                <w:b/>
              </w:rPr>
              <w:t>Задачи (направления) деятельности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9C2F" w14:textId="77777777" w:rsidR="00772D87" w:rsidRDefault="00772D87" w:rsidP="00557885">
            <w:pPr>
              <w:rPr>
                <w:b/>
              </w:rPr>
            </w:pPr>
            <w:r>
              <w:rPr>
                <w:b/>
              </w:rPr>
              <w:t>Планируемые результаты.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70D8" w14:textId="77777777" w:rsidR="00772D87" w:rsidRDefault="00772D87" w:rsidP="00557885">
            <w:pPr>
              <w:rPr>
                <w:b/>
              </w:rPr>
            </w:pPr>
            <w:r>
              <w:rPr>
                <w:b/>
              </w:rPr>
              <w:t>Виды и формы деятельности, мероприятия.</w:t>
            </w:r>
          </w:p>
          <w:p w14:paraId="22EBEA09" w14:textId="77777777" w:rsidR="00772D87" w:rsidRDefault="00772D87" w:rsidP="00557885">
            <w:pPr>
              <w:rPr>
                <w:b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E0D65" w14:textId="77777777" w:rsidR="00772D87" w:rsidRDefault="00772D87" w:rsidP="00557885">
            <w:pPr>
              <w:rPr>
                <w:b/>
              </w:rPr>
            </w:pPr>
            <w:r>
              <w:rPr>
                <w:b/>
              </w:rPr>
              <w:t>Сроки (периодичность в течение года)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C963" w14:textId="77777777" w:rsidR="00772D87" w:rsidRDefault="00772D87" w:rsidP="00557885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14:paraId="4B3EB1CE" w14:textId="77777777" w:rsidR="00772D87" w:rsidRDefault="00772D87" w:rsidP="00557885">
            <w:pPr>
              <w:rPr>
                <w:b/>
              </w:rPr>
            </w:pPr>
          </w:p>
        </w:tc>
      </w:tr>
      <w:tr w:rsidR="00772D87" w14:paraId="5D41750B" w14:textId="77777777" w:rsidTr="00557885">
        <w:trPr>
          <w:trHeight w:val="3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E0CFD" w14:textId="77777777" w:rsidR="00772D87" w:rsidRDefault="00772D87" w:rsidP="00557885">
            <w:r>
              <w:t xml:space="preserve">Консультирование педагогических работников </w:t>
            </w:r>
            <w:proofErr w:type="gramStart"/>
            <w:r>
              <w:t>по  вопросам</w:t>
            </w:r>
            <w:proofErr w:type="gramEnd"/>
            <w:r>
              <w:t xml:space="preserve"> инклюзивного образования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52B83" w14:textId="77777777" w:rsidR="00772D87" w:rsidRDefault="00772D87" w:rsidP="00557885">
            <w:r>
              <w:t xml:space="preserve">1. Рекомендации, приёмы, упражнения и др. материалы. </w:t>
            </w:r>
          </w:p>
          <w:p w14:paraId="10E3261F" w14:textId="77777777" w:rsidR="00772D87" w:rsidRDefault="00772D87" w:rsidP="00557885">
            <w:r>
              <w:t xml:space="preserve">2. Разработка плана </w:t>
            </w:r>
            <w:proofErr w:type="spellStart"/>
            <w:r>
              <w:t>консультивной</w:t>
            </w:r>
            <w:proofErr w:type="spellEnd"/>
            <w:r>
              <w:t xml:space="preserve"> работы с ребенком, родителями, классом, работниками школы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2B88" w14:textId="77777777" w:rsidR="00772D87" w:rsidRDefault="00772D87" w:rsidP="00557885">
            <w:r>
              <w:t>Индивидуальные, групповые, тематические консультации</w:t>
            </w:r>
          </w:p>
          <w:p w14:paraId="53A4EA0E" w14:textId="77777777" w:rsidR="00772D87" w:rsidRDefault="00772D87" w:rsidP="00557885"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3F96B" w14:textId="77777777" w:rsidR="00772D87" w:rsidRDefault="00772D87" w:rsidP="00557885">
            <w:r>
              <w:t>По отдельному плану-графику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9B824" w14:textId="77777777" w:rsidR="00772D87" w:rsidRDefault="00772D87" w:rsidP="00557885">
            <w:r>
              <w:t>Педагог – психолог</w:t>
            </w:r>
          </w:p>
          <w:p w14:paraId="687A0F34" w14:textId="77777777" w:rsidR="00772D87" w:rsidRDefault="00772D87" w:rsidP="00557885">
            <w:r>
              <w:t>Социальный педагог</w:t>
            </w:r>
          </w:p>
          <w:p w14:paraId="2DA63B66" w14:textId="542C4BF3" w:rsidR="00772D87" w:rsidRDefault="00772D87" w:rsidP="00557885"/>
        </w:tc>
      </w:tr>
      <w:tr w:rsidR="00772D87" w14:paraId="1C8C7A25" w14:textId="77777777" w:rsidTr="00557885">
        <w:trPr>
          <w:trHeight w:val="3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421A8" w14:textId="77777777" w:rsidR="00772D87" w:rsidRDefault="00772D87" w:rsidP="00557885">
            <w:r>
              <w:t>Консультирование обучающихся по выявленных проблемам, оказание превентивной помощи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BEAC4" w14:textId="77777777" w:rsidR="00772D87" w:rsidRDefault="00772D87" w:rsidP="00557885">
            <w:r>
              <w:t xml:space="preserve">1. Рекомендации, приёмы, упражнения и др. материалы. </w:t>
            </w:r>
          </w:p>
          <w:p w14:paraId="686A5F01" w14:textId="77777777" w:rsidR="00772D87" w:rsidRDefault="00772D87" w:rsidP="00557885">
            <w:r>
              <w:t xml:space="preserve">2. Разработка плана </w:t>
            </w:r>
            <w:proofErr w:type="spellStart"/>
            <w:r>
              <w:t>консультивной</w:t>
            </w:r>
            <w:proofErr w:type="spellEnd"/>
            <w:r>
              <w:t xml:space="preserve"> работы с ребенком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A8AA" w14:textId="77777777" w:rsidR="00772D87" w:rsidRDefault="00772D87" w:rsidP="00557885">
            <w:r>
              <w:t>Индивидуальные, групповые, тематические консультации</w:t>
            </w:r>
          </w:p>
          <w:p w14:paraId="471272E6" w14:textId="77777777" w:rsidR="00772D87" w:rsidRDefault="00772D87" w:rsidP="00557885"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EC609" w14:textId="77777777" w:rsidR="00772D87" w:rsidRDefault="00772D87" w:rsidP="00557885">
            <w:r>
              <w:t>По отдельному плану-графику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14971" w14:textId="77777777" w:rsidR="00772D87" w:rsidRDefault="00772D87" w:rsidP="00557885">
            <w:r>
              <w:t>Педагог – психолог</w:t>
            </w:r>
          </w:p>
          <w:p w14:paraId="7E03241C" w14:textId="77777777" w:rsidR="00772D87" w:rsidRDefault="00772D87" w:rsidP="00557885">
            <w:r>
              <w:t>Социальный педагог</w:t>
            </w:r>
          </w:p>
          <w:p w14:paraId="598D4B3E" w14:textId="0B548627" w:rsidR="00772D87" w:rsidRDefault="00772D87" w:rsidP="00557885"/>
        </w:tc>
      </w:tr>
      <w:tr w:rsidR="00772D87" w14:paraId="223B2D41" w14:textId="77777777" w:rsidTr="00557885">
        <w:trPr>
          <w:trHeight w:val="3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69124" w14:textId="77777777" w:rsidR="00772D87" w:rsidRDefault="00772D87" w:rsidP="00557885">
            <w:r>
              <w:t xml:space="preserve">Консультирование родителей </w:t>
            </w:r>
            <w:proofErr w:type="gramStart"/>
            <w:r>
              <w:t>по  вопросам</w:t>
            </w:r>
            <w:proofErr w:type="gramEnd"/>
            <w:r>
              <w:t xml:space="preserve"> инклюзивного образования, выбора стратегии воспитания, психолого-физиологическим особенностям детей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AF8A8" w14:textId="77777777" w:rsidR="00772D87" w:rsidRDefault="00772D87" w:rsidP="00557885">
            <w:r>
              <w:t xml:space="preserve">1. Рекомендации, приёмы, упражнения и др. материалы. </w:t>
            </w:r>
          </w:p>
          <w:p w14:paraId="3ED2120F" w14:textId="77777777" w:rsidR="00772D87" w:rsidRDefault="00772D87" w:rsidP="00557885">
            <w:r>
              <w:t xml:space="preserve">2. Разработка плана </w:t>
            </w:r>
            <w:proofErr w:type="spellStart"/>
            <w:r>
              <w:t>консультивной</w:t>
            </w:r>
            <w:proofErr w:type="spellEnd"/>
            <w:r>
              <w:t xml:space="preserve"> работы с родителями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98CD" w14:textId="77777777" w:rsidR="00772D87" w:rsidRDefault="00772D87" w:rsidP="00557885">
            <w:r>
              <w:t>Индивидуальные, групповые, тематические консультации</w:t>
            </w:r>
          </w:p>
          <w:p w14:paraId="03F1B1AA" w14:textId="77777777" w:rsidR="00772D87" w:rsidRDefault="00772D87" w:rsidP="00557885"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97B48" w14:textId="77777777" w:rsidR="00772D87" w:rsidRDefault="00772D87" w:rsidP="00557885">
            <w:r>
              <w:t>По отдельному плану-графику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BE19D" w14:textId="77777777" w:rsidR="00772D87" w:rsidRDefault="00772D87" w:rsidP="00557885">
            <w:r>
              <w:t>Педагог – психолог</w:t>
            </w:r>
          </w:p>
          <w:p w14:paraId="30B5D73E" w14:textId="77777777" w:rsidR="00772D87" w:rsidRDefault="00772D87" w:rsidP="00557885">
            <w:r>
              <w:t>Социальный педагог</w:t>
            </w:r>
          </w:p>
          <w:p w14:paraId="4B0F3A44" w14:textId="426A83F1" w:rsidR="00772D87" w:rsidRDefault="00772D87" w:rsidP="00557885"/>
        </w:tc>
      </w:tr>
    </w:tbl>
    <w:p w14:paraId="5343D554" w14:textId="77777777" w:rsidR="00772D87" w:rsidRDefault="00772D87" w:rsidP="00772D87">
      <w:pPr>
        <w:rPr>
          <w:iCs/>
        </w:rPr>
      </w:pPr>
    </w:p>
    <w:p w14:paraId="6C5BD2A0" w14:textId="77777777" w:rsidR="00772D87" w:rsidRDefault="00772D87" w:rsidP="00772D87">
      <w:pPr>
        <w:rPr>
          <w:b/>
        </w:rPr>
      </w:pPr>
      <w:r>
        <w:rPr>
          <w:b/>
        </w:rPr>
        <w:t>Информационно – просветительский модуль</w:t>
      </w:r>
    </w:p>
    <w:p w14:paraId="19AC3F89" w14:textId="77777777" w:rsidR="00772D87" w:rsidRDefault="00772D87" w:rsidP="00772D87">
      <w:r>
        <w:rPr>
          <w:b/>
          <w:iCs/>
        </w:rPr>
        <w:t>Цель:</w:t>
      </w:r>
      <w:r>
        <w:rPr>
          <w:iCs/>
        </w:rPr>
        <w:t xml:space="preserve"> </w:t>
      </w:r>
      <w:r>
        <w:t>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tbl>
      <w:tblPr>
        <w:tblW w:w="1012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2079"/>
        <w:gridCol w:w="1800"/>
        <w:gridCol w:w="1224"/>
        <w:gridCol w:w="2780"/>
      </w:tblGrid>
      <w:tr w:rsidR="00772D87" w14:paraId="446BF459" w14:textId="77777777" w:rsidTr="00557885">
        <w:trPr>
          <w:trHeight w:val="1843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E248B" w14:textId="77777777" w:rsidR="00772D87" w:rsidRDefault="00772D87" w:rsidP="00557885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Задачи (направления) деятельности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9DB2" w14:textId="77777777" w:rsidR="00772D87" w:rsidRDefault="00772D87" w:rsidP="00557885">
            <w:pPr>
              <w:spacing w:line="276" w:lineRule="auto"/>
              <w:rPr>
                <w:b/>
              </w:rPr>
            </w:pPr>
            <w:r>
              <w:rPr>
                <w:b/>
              </w:rPr>
              <w:t>Планируемые результаты.</w:t>
            </w:r>
          </w:p>
          <w:p w14:paraId="485A8E28" w14:textId="77777777" w:rsidR="00772D87" w:rsidRDefault="00772D87" w:rsidP="00557885">
            <w:pPr>
              <w:spacing w:line="276" w:lineRule="auto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C6980" w14:textId="77777777" w:rsidR="00772D87" w:rsidRDefault="00772D87" w:rsidP="00557885">
            <w:pPr>
              <w:spacing w:line="276" w:lineRule="auto"/>
              <w:rPr>
                <w:b/>
              </w:rPr>
            </w:pPr>
            <w:r>
              <w:rPr>
                <w:b/>
              </w:rPr>
              <w:t>Виды и формы деятельности, мероприятия.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82C97" w14:textId="77777777" w:rsidR="00772D87" w:rsidRDefault="00772D87" w:rsidP="00557885">
            <w:pPr>
              <w:spacing w:line="276" w:lineRule="auto"/>
              <w:rPr>
                <w:b/>
              </w:rPr>
            </w:pPr>
            <w:r>
              <w:rPr>
                <w:b/>
              </w:rPr>
              <w:t>Сроки (периодичность в течение года)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7591" w14:textId="77777777" w:rsidR="00772D87" w:rsidRDefault="00772D87" w:rsidP="00557885">
            <w:pPr>
              <w:spacing w:line="276" w:lineRule="auto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14:paraId="4B923E47" w14:textId="77777777" w:rsidR="00772D87" w:rsidRDefault="00772D87" w:rsidP="00557885">
            <w:pPr>
              <w:spacing w:line="276" w:lineRule="auto"/>
              <w:rPr>
                <w:b/>
              </w:rPr>
            </w:pPr>
          </w:p>
        </w:tc>
      </w:tr>
      <w:tr w:rsidR="00772D87" w14:paraId="1CC409CC" w14:textId="77777777" w:rsidTr="00557885">
        <w:trPr>
          <w:trHeight w:val="1843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9C9E7" w14:textId="77777777" w:rsidR="00772D87" w:rsidRDefault="00772D87" w:rsidP="00557885">
            <w:pPr>
              <w:spacing w:line="276" w:lineRule="auto"/>
            </w:pPr>
            <w:r>
              <w:t>Информирование родителей (законных представителей) по медицинским, социальным, правовым и другим вопросам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39F60" w14:textId="77777777" w:rsidR="00772D87" w:rsidRDefault="00772D87" w:rsidP="00557885">
            <w:pPr>
              <w:spacing w:line="276" w:lineRule="auto"/>
            </w:pPr>
            <w:r>
              <w:t xml:space="preserve">Организация </w:t>
            </w:r>
            <w:proofErr w:type="gramStart"/>
            <w:r>
              <w:t>работы  семинаров</w:t>
            </w:r>
            <w:proofErr w:type="gramEnd"/>
            <w:r>
              <w:t xml:space="preserve">, тренингов по вопросам инклюзивного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5F47B" w14:textId="77777777" w:rsidR="00772D87" w:rsidRDefault="00772D87" w:rsidP="00557885">
            <w:pPr>
              <w:spacing w:line="276" w:lineRule="auto"/>
            </w:pPr>
            <w:r>
              <w:t>Информационные мероприятия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0B48E" w14:textId="77777777" w:rsidR="00772D87" w:rsidRDefault="00772D87" w:rsidP="00557885">
            <w:pPr>
              <w:spacing w:line="276" w:lineRule="auto"/>
            </w:pPr>
            <w:r>
              <w:t>По отдельному плану-графику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E82C0" w14:textId="77777777" w:rsidR="00772D87" w:rsidRDefault="00772D87" w:rsidP="00557885">
            <w:pPr>
              <w:spacing w:line="276" w:lineRule="auto"/>
            </w:pPr>
            <w:r>
              <w:t>Педагог – психолог</w:t>
            </w:r>
          </w:p>
          <w:p w14:paraId="146819F3" w14:textId="77777777" w:rsidR="00772D87" w:rsidRDefault="00772D87" w:rsidP="00557885">
            <w:pPr>
              <w:spacing w:line="276" w:lineRule="auto"/>
            </w:pPr>
            <w:r>
              <w:t>Социальный педагог</w:t>
            </w:r>
          </w:p>
          <w:p w14:paraId="78B84DF3" w14:textId="77777777" w:rsidR="00772D87" w:rsidRDefault="00772D87" w:rsidP="00557885">
            <w:pPr>
              <w:spacing w:line="276" w:lineRule="auto"/>
            </w:pPr>
            <w:r>
              <w:t xml:space="preserve">Заместитель директора по УВР </w:t>
            </w:r>
          </w:p>
          <w:p w14:paraId="519358D7" w14:textId="77777777" w:rsidR="00772D87" w:rsidRDefault="00772D87" w:rsidP="00557885">
            <w:pPr>
              <w:spacing w:line="276" w:lineRule="auto"/>
            </w:pPr>
            <w:r>
              <w:t>другие организации</w:t>
            </w:r>
          </w:p>
        </w:tc>
      </w:tr>
      <w:tr w:rsidR="00772D87" w14:paraId="6F9C9678" w14:textId="77777777" w:rsidTr="00557885">
        <w:trPr>
          <w:trHeight w:val="716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89AD9" w14:textId="77777777" w:rsidR="00772D87" w:rsidRDefault="00772D87" w:rsidP="00557885">
            <w:pPr>
              <w:spacing w:line="276" w:lineRule="auto"/>
            </w:pPr>
            <w:r>
              <w:t xml:space="preserve">Психолого-педагогическое просвещение педагогических работников по вопросам развития, обучения и воспитания данной категории детей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93219" w14:textId="77777777" w:rsidR="00772D87" w:rsidRDefault="00772D87" w:rsidP="00557885">
            <w:pPr>
              <w:spacing w:line="276" w:lineRule="auto"/>
            </w:pPr>
            <w:r>
              <w:t xml:space="preserve">Организация методических мероприятий по вопросам инклюзивного образования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3DCED" w14:textId="77777777" w:rsidR="00772D87" w:rsidRDefault="00772D87" w:rsidP="00557885">
            <w:pPr>
              <w:spacing w:line="276" w:lineRule="auto"/>
            </w:pPr>
            <w:r>
              <w:t>Информационные мероприятия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F1CAE" w14:textId="77777777" w:rsidR="00772D87" w:rsidRDefault="00772D87" w:rsidP="00557885">
            <w:pPr>
              <w:spacing w:line="276" w:lineRule="auto"/>
            </w:pPr>
            <w:r>
              <w:t xml:space="preserve"> По отдельному плану-графику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F2D1" w14:textId="77777777" w:rsidR="00772D87" w:rsidRDefault="00772D87" w:rsidP="00557885">
            <w:pPr>
              <w:spacing w:line="276" w:lineRule="auto"/>
            </w:pPr>
            <w:r>
              <w:t>Педагог – психолог</w:t>
            </w:r>
          </w:p>
          <w:p w14:paraId="2DB9CCB4" w14:textId="77777777" w:rsidR="00772D87" w:rsidRDefault="00772D87" w:rsidP="00557885">
            <w:pPr>
              <w:spacing w:line="276" w:lineRule="auto"/>
            </w:pPr>
            <w:r>
              <w:t>Социальный педагог</w:t>
            </w:r>
          </w:p>
          <w:p w14:paraId="4BEEE364" w14:textId="77777777" w:rsidR="00772D87" w:rsidRDefault="00772D87" w:rsidP="00557885">
            <w:pPr>
              <w:spacing w:line="276" w:lineRule="auto"/>
            </w:pPr>
            <w:r>
              <w:t>Заместитель директора по УВР</w:t>
            </w:r>
          </w:p>
          <w:p w14:paraId="2696508A" w14:textId="77777777" w:rsidR="00772D87" w:rsidRDefault="00772D87" w:rsidP="00557885">
            <w:pPr>
              <w:spacing w:line="276" w:lineRule="auto"/>
            </w:pPr>
            <w:r>
              <w:t xml:space="preserve">Другие организации </w:t>
            </w:r>
          </w:p>
        </w:tc>
      </w:tr>
    </w:tbl>
    <w:p w14:paraId="65457FB7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36416EB7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bCs/>
          <w:color w:val="auto"/>
          <w:sz w:val="24"/>
          <w:szCs w:val="24"/>
          <w:lang w:val="ru-RU"/>
        </w:rPr>
        <w:t>Механизм реализации программы</w:t>
      </w:r>
    </w:p>
    <w:p w14:paraId="07413727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Одним из основных механизмов реализации коррекционной работы является оптимально выстроенное </w:t>
      </w:r>
      <w:r>
        <w:rPr>
          <w:rStyle w:val="Zag11"/>
          <w:rFonts w:ascii="Times New Roman" w:eastAsia="@Arial Unicode MS" w:hAnsi="Times New Roman" w:cs="Times New Roman"/>
          <w:iCs/>
          <w:color w:val="auto"/>
          <w:sz w:val="24"/>
          <w:szCs w:val="24"/>
          <w:lang w:val="ru-RU"/>
        </w:rPr>
        <w:t>взаимодействие специалистов образовательного учреждения</w:t>
      </w: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, обеспечивающее системное сопровождение детей с умеренно ограниченными возможностями здоровья специалистами различного профиля в образовательном процессе. Такое взаимодействие включает:</w:t>
      </w:r>
    </w:p>
    <w:p w14:paraId="6BED9062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14:paraId="13C8E8CE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многоаспектный анализ личностного и познавательного развития ребёнка;</w:t>
      </w:r>
    </w:p>
    <w:p w14:paraId="1D97DB37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составление комплексных индивидуальных программ общего развития и коррекции отдельных сторон учебно-познавательной, эмоциональной-волевой сфер ребёнка.</w:t>
      </w:r>
    </w:p>
    <w:p w14:paraId="65C17F2E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Консолидация усилий разных специалистов в области психологии, педагогики, медицины, социальной работы позволит обеспечить систему комплексного психолого</w:t>
      </w: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noBreakHyphen/>
      </w:r>
      <w:proofErr w:type="spellStart"/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медикопедагогического</w:t>
      </w:r>
      <w:proofErr w:type="spellEnd"/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сопровождения и эффективно решать проблемы ребёнка. Наиболее распространённые и действенные формы организованного взаимодействия специалистов на современном этапе — это консилиумы и службы сопровождения 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умеренно ограниченными возможностями здоровья.</w:t>
      </w:r>
    </w:p>
    <w:p w14:paraId="4B38FC60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В качестве ещё одного механизма реализации коррекционной работы следует обозначить </w:t>
      </w:r>
      <w:r>
        <w:rPr>
          <w:rStyle w:val="Zag11"/>
          <w:rFonts w:ascii="Times New Roman" w:eastAsia="@Arial Unicode MS" w:hAnsi="Times New Roman" w:cs="Times New Roman"/>
          <w:iCs/>
          <w:color w:val="auto"/>
          <w:sz w:val="24"/>
          <w:szCs w:val="24"/>
          <w:lang w:val="ru-RU"/>
        </w:rPr>
        <w:t>социальное</w:t>
      </w: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Социальное партнёрство включает:</w:t>
      </w:r>
    </w:p>
    <w:p w14:paraId="6436C198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— 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здоровьесбережения</w:t>
      </w:r>
      <w:proofErr w:type="spellEnd"/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детей с умеренно ограниченными возможностями здоровья;</w:t>
      </w:r>
    </w:p>
    <w:p w14:paraId="23ADD271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сотрудничество с негосударственными структурами (общественными объединениями инвалидов);</w:t>
      </w:r>
    </w:p>
    <w:p w14:paraId="5E6EF3F1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сотрудничество с родительской общественностью.</w:t>
      </w:r>
    </w:p>
    <w:p w14:paraId="61915BE9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207FE10C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iCs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bCs/>
          <w:color w:val="auto"/>
          <w:sz w:val="24"/>
          <w:szCs w:val="24"/>
          <w:lang w:val="ru-RU"/>
        </w:rPr>
        <w:t>Требования к условиям реализации программы</w:t>
      </w:r>
    </w:p>
    <w:p w14:paraId="64E9564F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iCs/>
          <w:color w:val="auto"/>
          <w:sz w:val="24"/>
          <w:szCs w:val="24"/>
          <w:lang w:val="ru-RU"/>
        </w:rPr>
        <w:t>Психолого-педагогическое обеспечение:</w:t>
      </w:r>
    </w:p>
    <w:p w14:paraId="66A10371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</w:t>
      </w:r>
    </w:p>
    <w:p w14:paraId="4A0DF1B9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14:paraId="13FF20B9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обеспечение специализированных условий  (выдвижение комплекса специальных задач обучения, ориентированных на образовательные потребности обучающихся с умеренно ограниченными возможностями здоровья, направленных на решение задач развития ребёнка; использование специальных методов, приёмов, средств обучения, образовательных и коррекционных программ, ориентированных на образовательные потребности детей; дифференцированное и индивидуализированное обучение с учётом специфики развития ребёнка; комплексное воздействие на обучающегося, осуществляемое на индивидуальных и групповых коррекционных занятиях);</w:t>
      </w:r>
    </w:p>
    <w:p w14:paraId="3D971CDE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— обеспечение </w:t>
      </w:r>
      <w:proofErr w:type="spellStart"/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здоровьесберегающих</w:t>
      </w:r>
      <w:proofErr w:type="spellEnd"/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14:paraId="693B4B4F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обеспечение участия детей с умеренно ограниченными возможностями здоровья,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</w:t>
      </w:r>
    </w:p>
    <w:p w14:paraId="22C50DA9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iCs/>
          <w:color w:val="auto"/>
          <w:sz w:val="24"/>
          <w:szCs w:val="24"/>
          <w:lang w:val="ru-RU"/>
        </w:rPr>
        <w:t>Программно</w:t>
      </w:r>
      <w:r>
        <w:rPr>
          <w:rStyle w:val="Zag11"/>
          <w:rFonts w:ascii="Times New Roman" w:eastAsia="@Arial Unicode MS" w:hAnsi="Times New Roman" w:cs="Times New Roman"/>
          <w:b/>
          <w:iCs/>
          <w:color w:val="auto"/>
          <w:sz w:val="24"/>
          <w:szCs w:val="24"/>
          <w:lang w:val="ru-RU"/>
        </w:rPr>
        <w:noBreakHyphen/>
        <w:t>методическое обеспечение</w:t>
      </w:r>
    </w:p>
    <w:p w14:paraId="7CA9DED0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 процессе реализации программы коррекционной работы могут быть использованы коррекционно</w:t>
      </w: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noBreakHyphen/>
        <w:t>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учителя-логопеда.</w:t>
      </w:r>
    </w:p>
    <w:p w14:paraId="1BD5CA46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iCs/>
          <w:color w:val="auto"/>
          <w:sz w:val="24"/>
          <w:szCs w:val="24"/>
          <w:lang w:val="ru-RU"/>
        </w:rPr>
        <w:t>Материально</w:t>
      </w:r>
      <w:r>
        <w:rPr>
          <w:rStyle w:val="Zag11"/>
          <w:rFonts w:ascii="Times New Roman" w:eastAsia="@Arial Unicode MS" w:hAnsi="Times New Roman" w:cs="Times New Roman"/>
          <w:b/>
          <w:iCs/>
          <w:color w:val="auto"/>
          <w:sz w:val="24"/>
          <w:szCs w:val="24"/>
          <w:lang w:val="ru-RU"/>
        </w:rPr>
        <w:noBreakHyphen/>
        <w:t>техническое обеспечение</w:t>
      </w:r>
    </w:p>
    <w:p w14:paraId="73BDAAE1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Создании надлежащей материально</w:t>
      </w: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noBreakHyphen/>
        <w:t>технической базы позволит обеспечить адаптивную и коррекционно</w:t>
      </w: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noBreakHyphen/>
        <w:t xml:space="preserve">развивающую </w:t>
      </w:r>
      <w:proofErr w:type="gramStart"/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среды  образовательного</w:t>
      </w:r>
      <w:proofErr w:type="gramEnd"/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уч</w:t>
      </w:r>
      <w:proofErr w:type="spellEnd"/>
    </w:p>
    <w:p w14:paraId="4E517691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proofErr w:type="spellStart"/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реждения</w:t>
      </w:r>
      <w:proofErr w:type="spellEnd"/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, в том числе  надлежащие материально</w:t>
      </w: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noBreakHyphen/>
        <w:t xml:space="preserve">технические условия, обеспечивающие возможность для беспрепятственного доступа детей с недостатками физического развития в здание и помещения образовательного учреждения и организацию их пребывания и обучения в учреждении (включая пандусы, специальные лифты, специально оборудованные учебные места, специализированное учебное, реабилитационное, медицинское оборудование, а также оборудование и технические средства обучения. </w:t>
      </w:r>
    </w:p>
    <w:p w14:paraId="263E8A32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iCs/>
          <w:color w:val="auto"/>
          <w:sz w:val="24"/>
          <w:szCs w:val="24"/>
          <w:lang w:val="ru-RU"/>
        </w:rPr>
        <w:t>Информационное обеспечение</w:t>
      </w:r>
    </w:p>
    <w:p w14:paraId="48485AC2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</w:t>
      </w: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noBreakHyphen/>
        <w:t>коммуникационных технологий.</w:t>
      </w:r>
    </w:p>
    <w:p w14:paraId="1ACE9FF7" w14:textId="77777777" w:rsidR="00772D87" w:rsidRDefault="00772D87" w:rsidP="00772D87">
      <w:pPr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14:paraId="03DB9842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iCs/>
          <w:color w:val="auto"/>
          <w:sz w:val="24"/>
          <w:szCs w:val="24"/>
          <w:lang w:val="ru-RU"/>
        </w:rPr>
        <w:t>Кадровое обеспечение</w:t>
      </w:r>
    </w:p>
    <w:p w14:paraId="1A6CC112" w14:textId="77777777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Важным моментом реализации программы коррекционной работы является кадровое обеспечение. Коррекционная работа осуществляться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 в рамках обозначенной темы. </w:t>
      </w:r>
    </w:p>
    <w:p w14:paraId="59377FA4" w14:textId="68E29FF4" w:rsidR="00772D87" w:rsidRDefault="00772D87" w:rsidP="00772D87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С целью обеспечения освоения детьми с ограниченными возможностями здоровья основной образовательной программы основного общего образования, коррекции их развития  необходимо ввести в штатное расписание общеобразовательного учреждения ставки педагогических (учителя</w:t>
      </w: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noBreakHyphen/>
        <w:t>дефектологи, учителя</w:t>
      </w: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noBreakHyphen/>
        <w:t>логопеды, педагоги</w:t>
      </w: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noBreakHyphen/>
        <w:t>психологи, социальные педагоги и др.).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должности.</w:t>
      </w:r>
    </w:p>
    <w:p w14:paraId="57A4CD97" w14:textId="20A4255E" w:rsidR="00C807A1" w:rsidRPr="00F51924" w:rsidRDefault="00772D87" w:rsidP="00690162">
      <w:pPr>
        <w:pStyle w:val="Osnova"/>
        <w:tabs>
          <w:tab w:val="left" w:leader="dot" w:pos="624"/>
        </w:tabs>
        <w:spacing w:line="240" w:lineRule="auto"/>
        <w:rPr>
          <w:color w:val="403152" w:themeColor="accent4" w:themeShade="80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Необходимо обеспечить на постоянной основе подготовку, переподготовку и повышение квалификации работников образовательных учреждений, занимающихся решением вопросов образования детей с умеренно ограниченными возможностями здоровья. Педагогические работники образовательного учреждения должны иметь чёткое представление об особенностях психического и (или) физического развития детей с умеренно ограниченными возможностями здоровья, о методиках и технологиях организации образовательного </w:t>
      </w:r>
      <w:proofErr w:type="gramStart"/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и  процесса</w:t>
      </w:r>
      <w:proofErr w:type="gramEnd"/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адаптации.</w:t>
      </w:r>
      <w:bookmarkStart w:id="21" w:name="_Toc157953525"/>
      <w:r w:rsidR="00690162" w:rsidRPr="00690162">
        <w:rPr>
          <w:color w:val="403152" w:themeColor="accent4" w:themeShade="80"/>
          <w:lang w:val="ru-RU"/>
        </w:rPr>
        <w:t xml:space="preserve"> </w:t>
      </w:r>
      <w:r w:rsidR="00C807A1" w:rsidRPr="00F51924">
        <w:rPr>
          <w:color w:val="403152" w:themeColor="accent4" w:themeShade="80"/>
          <w:lang w:val="ru-RU"/>
        </w:rPr>
        <w:t>2.</w:t>
      </w:r>
      <w:r w:rsidR="00156A64" w:rsidRPr="00F51924">
        <w:rPr>
          <w:color w:val="403152" w:themeColor="accent4" w:themeShade="80"/>
          <w:lang w:val="ru-RU"/>
        </w:rPr>
        <w:t>5</w:t>
      </w:r>
      <w:r w:rsidR="00C807A1" w:rsidRPr="00F51924">
        <w:rPr>
          <w:color w:val="403152" w:themeColor="accent4" w:themeShade="80"/>
          <w:lang w:val="ru-RU"/>
        </w:rPr>
        <w:t>.</w:t>
      </w:r>
      <w:r w:rsidR="00C807A1" w:rsidRPr="004A0E17">
        <w:rPr>
          <w:color w:val="403152" w:themeColor="accent4" w:themeShade="80"/>
        </w:rPr>
        <w:t> </w:t>
      </w:r>
      <w:r w:rsidR="00C807A1" w:rsidRPr="00F51924">
        <w:rPr>
          <w:color w:val="403152" w:themeColor="accent4" w:themeShade="80"/>
          <w:lang w:val="ru-RU"/>
        </w:rPr>
        <w:t>Программа внеурочной деятельности</w:t>
      </w:r>
      <w:bookmarkEnd w:id="21"/>
    </w:p>
    <w:p w14:paraId="731A1C7F" w14:textId="6EE970F9" w:rsidR="00092237" w:rsidRPr="00886C03" w:rsidRDefault="00C807A1" w:rsidP="00092237">
      <w:pPr>
        <w:jc w:val="both"/>
      </w:pPr>
      <w:r w:rsidRPr="00C807A1">
        <w:rPr>
          <w:rFonts w:cs="Times New Roman"/>
          <w:szCs w:val="28"/>
        </w:rPr>
        <w:t xml:space="preserve">Программа внеурочной деятельности </w:t>
      </w:r>
      <w:r w:rsidR="00092237">
        <w:rPr>
          <w:rFonts w:cs="Times New Roman"/>
          <w:szCs w:val="28"/>
        </w:rPr>
        <w:t xml:space="preserve">слабовидящих </w:t>
      </w:r>
      <w:r w:rsidRPr="00C807A1">
        <w:rPr>
          <w:rFonts w:cs="Times New Roman"/>
          <w:szCs w:val="28"/>
        </w:rPr>
        <w:t xml:space="preserve">обучающихся с </w:t>
      </w:r>
      <w:r w:rsidRPr="00C807A1">
        <w:rPr>
          <w:rFonts w:cs="Times New Roman"/>
          <w:color w:val="auto"/>
          <w:szCs w:val="28"/>
        </w:rPr>
        <w:t xml:space="preserve">МБОУ «Сакмарская СОШ им. Героя РФ С. Панова» </w:t>
      </w:r>
      <w:r w:rsidR="00092237" w:rsidRPr="00886C03">
        <w:t>соответству</w:t>
      </w:r>
      <w:r w:rsidR="00092237">
        <w:t>е</w:t>
      </w:r>
      <w:r w:rsidR="00092237" w:rsidRPr="00886C03">
        <w:t>т</w:t>
      </w:r>
      <w:r w:rsidR="00772D87">
        <w:t xml:space="preserve"> п. 2.1. </w:t>
      </w:r>
      <w:r w:rsidR="00092237" w:rsidRPr="00886C03">
        <w:t xml:space="preserve"> ООП ООО</w:t>
      </w:r>
      <w:r w:rsidR="00092237">
        <w:t xml:space="preserve">. </w:t>
      </w:r>
    </w:p>
    <w:p w14:paraId="7BEC10C8" w14:textId="19004E3C" w:rsidR="005B5BE4" w:rsidRDefault="005B5BE4" w:rsidP="004A0E17">
      <w:pPr>
        <w:pStyle w:val="1"/>
        <w:jc w:val="center"/>
      </w:pPr>
      <w:bookmarkStart w:id="22" w:name="_Toc157953526"/>
      <w:r>
        <w:t>3. Организационный раздел</w:t>
      </w:r>
      <w:bookmarkEnd w:id="22"/>
    </w:p>
    <w:p w14:paraId="2A4CC3B1" w14:textId="39A13C9E" w:rsidR="005B5BE4" w:rsidRPr="004A0E17" w:rsidRDefault="005B5BE4" w:rsidP="004A0E17">
      <w:pPr>
        <w:pStyle w:val="2"/>
        <w:jc w:val="center"/>
        <w:rPr>
          <w:color w:val="403152" w:themeColor="accent4" w:themeShade="80"/>
        </w:rPr>
      </w:pPr>
      <w:bookmarkStart w:id="23" w:name="_Toc157953527"/>
      <w:r w:rsidRPr="004A0E17">
        <w:rPr>
          <w:color w:val="403152" w:themeColor="accent4" w:themeShade="80"/>
        </w:rPr>
        <w:t>3.1. Учебный план</w:t>
      </w:r>
      <w:bookmarkEnd w:id="23"/>
    </w:p>
    <w:p w14:paraId="2C1B022E" w14:textId="6AC575EF" w:rsidR="004A0E17" w:rsidRPr="004A0E17" w:rsidRDefault="00772D87" w:rsidP="00772D87">
      <w:pPr>
        <w:pStyle w:val="afe"/>
        <w:spacing w:before="120" w:line="360" w:lineRule="auto"/>
        <w:ind w:firstLine="454"/>
        <w:rPr>
          <w:color w:val="403152" w:themeColor="accent4" w:themeShade="80"/>
          <w:sz w:val="27"/>
          <w:szCs w:val="27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t xml:space="preserve">чебный план </w:t>
      </w:r>
      <w:r>
        <w:rPr>
          <w:rFonts w:ascii="Times New Roman" w:hAnsi="Times New Roman" w:cs="Times New Roman"/>
          <w:color w:val="auto"/>
          <w:sz w:val="28"/>
          <w:szCs w:val="28"/>
        </w:rPr>
        <w:t>при реализации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759E">
        <w:rPr>
          <w:rFonts w:ascii="Times New Roman" w:hAnsi="Times New Roman" w:cs="Times New Roman"/>
          <w:color w:val="auto"/>
          <w:sz w:val="28"/>
          <w:szCs w:val="28"/>
        </w:rPr>
        <w:t xml:space="preserve">АООП </w:t>
      </w:r>
      <w:r w:rsidR="00E7157D">
        <w:rPr>
          <w:rFonts w:ascii="Times New Roman" w:hAnsi="Times New Roman" w:cs="Times New Roman"/>
          <w:color w:val="auto"/>
          <w:sz w:val="28"/>
          <w:szCs w:val="28"/>
        </w:rPr>
        <w:t>(вариант 4.2)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слабовидящих </w:t>
      </w:r>
      <w:r w:rsidR="005B5BE4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auto"/>
          <w:sz w:val="28"/>
          <w:szCs w:val="28"/>
        </w:rPr>
        <w:t>соответствует п. 3. ООП ООО МБОУ «Сакмарская СОШ им. Героя РФ С. Панова».</w:t>
      </w:r>
    </w:p>
    <w:p w14:paraId="2C702D19" w14:textId="77777777" w:rsidR="00C807A1" w:rsidRDefault="00C807A1" w:rsidP="006E5931">
      <w:pPr>
        <w:pStyle w:val="31"/>
        <w:spacing w:before="0" w:after="0" w:line="276" w:lineRule="auto"/>
        <w:ind w:firstLine="454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</w:p>
    <w:p w14:paraId="4CADAA33" w14:textId="79CAB45F" w:rsidR="005B5BE4" w:rsidRPr="00E1605E" w:rsidRDefault="005B5BE4" w:rsidP="00665EB2">
      <w:pPr>
        <w:pStyle w:val="2"/>
        <w:jc w:val="center"/>
        <w:rPr>
          <w:color w:val="403152" w:themeColor="accent4" w:themeShade="80"/>
        </w:rPr>
      </w:pPr>
      <w:bookmarkStart w:id="24" w:name="_Toc157953528"/>
      <w:r w:rsidRPr="00E1605E">
        <w:rPr>
          <w:i/>
          <w:color w:val="403152" w:themeColor="accent4" w:themeShade="80"/>
        </w:rPr>
        <w:t>3.2</w:t>
      </w:r>
      <w:r w:rsidR="008C2A02" w:rsidRPr="00E1605E">
        <w:rPr>
          <w:i/>
          <w:color w:val="403152" w:themeColor="accent4" w:themeShade="80"/>
        </w:rPr>
        <w:t>.</w:t>
      </w:r>
      <w:r w:rsidRPr="00E1605E">
        <w:rPr>
          <w:i/>
          <w:color w:val="403152" w:themeColor="accent4" w:themeShade="80"/>
        </w:rPr>
        <w:t xml:space="preserve"> </w:t>
      </w:r>
      <w:r w:rsidRPr="00E1605E">
        <w:rPr>
          <w:color w:val="403152" w:themeColor="accent4" w:themeShade="80"/>
        </w:rPr>
        <w:t>Условия реализации адаптированной основной</w:t>
      </w:r>
      <w:r w:rsidR="00E1605E" w:rsidRPr="00E1605E">
        <w:rPr>
          <w:color w:val="403152" w:themeColor="accent4" w:themeShade="80"/>
        </w:rPr>
        <w:t xml:space="preserve"> </w:t>
      </w:r>
      <w:r w:rsidRPr="00E1605E">
        <w:rPr>
          <w:color w:val="403152" w:themeColor="accent4" w:themeShade="80"/>
        </w:rPr>
        <w:t>общеобразовательной программы</w:t>
      </w:r>
      <w:r w:rsidR="00E1605E" w:rsidRPr="00E1605E">
        <w:rPr>
          <w:color w:val="403152" w:themeColor="accent4" w:themeShade="80"/>
        </w:rPr>
        <w:t xml:space="preserve"> </w:t>
      </w:r>
      <w:r w:rsidRPr="00E1605E">
        <w:rPr>
          <w:color w:val="403152" w:themeColor="accent4" w:themeShade="80"/>
        </w:rPr>
        <w:t xml:space="preserve">образования </w:t>
      </w:r>
      <w:r w:rsidR="00092237">
        <w:rPr>
          <w:color w:val="403152" w:themeColor="accent4" w:themeShade="80"/>
        </w:rPr>
        <w:t>слабовидящих обучающихся</w:t>
      </w:r>
      <w:bookmarkEnd w:id="24"/>
    </w:p>
    <w:p w14:paraId="3D673893" w14:textId="77777777" w:rsidR="005B5BE4" w:rsidRDefault="005B5BE4" w:rsidP="006E5931">
      <w:pPr>
        <w:pStyle w:val="14TexstOSNOVA1012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Кадровые условия </w:t>
      </w:r>
    </w:p>
    <w:p w14:paraId="3BF23545" w14:textId="5DDD0087" w:rsidR="005B5BE4" w:rsidRDefault="005B5BE4">
      <w:pPr>
        <w:pStyle w:val="14TexstOSNOVA1012"/>
        <w:spacing w:before="120" w:line="360" w:lineRule="auto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Кадровое обеспечение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характеристика необходимой квалификации кадров педагогов, а также кадров, осуществляющих медико-психологическое сопровождение </w:t>
      </w:r>
      <w:r w:rsidR="00690162" w:rsidRPr="00690162">
        <w:rPr>
          <w:rFonts w:ascii="Times New Roman" w:hAnsi="Times New Roman" w:cs="Times New Roman"/>
          <w:color w:val="auto"/>
          <w:sz w:val="28"/>
          <w:szCs w:val="28"/>
        </w:rPr>
        <w:t>слабовидящих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системе школьного образования.</w:t>
      </w:r>
    </w:p>
    <w:p w14:paraId="55F2780C" w14:textId="77777777" w:rsidR="005B5BE4" w:rsidRDefault="00DC17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C1745">
        <w:rPr>
          <w:color w:val="auto"/>
          <w:sz w:val="28"/>
          <w:szCs w:val="28"/>
        </w:rPr>
        <w:t xml:space="preserve">МБОУ «Сакмарская СОШ им. Героя РФ С. </w:t>
      </w:r>
      <w:proofErr w:type="gramStart"/>
      <w:r w:rsidRPr="00DC1745">
        <w:rPr>
          <w:color w:val="auto"/>
          <w:sz w:val="28"/>
          <w:szCs w:val="28"/>
        </w:rPr>
        <w:t>Панова»</w:t>
      </w:r>
      <w:r w:rsidRPr="00DC1745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 </w:t>
      </w:r>
      <w:r w:rsidR="005B5BE4">
        <w:rPr>
          <w:sz w:val="28"/>
          <w:szCs w:val="28"/>
        </w:rPr>
        <w:t>уко</w:t>
      </w:r>
      <w:r w:rsidR="005B5BE4">
        <w:rPr>
          <w:sz w:val="28"/>
          <w:szCs w:val="28"/>
        </w:rPr>
        <w:softHyphen/>
        <w:t>м</w:t>
      </w:r>
      <w:r w:rsidR="005B5BE4">
        <w:rPr>
          <w:sz w:val="28"/>
          <w:szCs w:val="28"/>
        </w:rPr>
        <w:softHyphen/>
        <w:t>п</w:t>
      </w:r>
      <w:r w:rsidR="005B5BE4">
        <w:rPr>
          <w:sz w:val="28"/>
          <w:szCs w:val="28"/>
        </w:rPr>
        <w:softHyphen/>
        <w:t>ле</w:t>
      </w:r>
      <w:r w:rsidR="005B5BE4">
        <w:rPr>
          <w:sz w:val="28"/>
          <w:szCs w:val="28"/>
        </w:rPr>
        <w:softHyphen/>
        <w:t>ктована</w:t>
      </w:r>
      <w:proofErr w:type="gramEnd"/>
      <w:r w:rsidR="005B5BE4">
        <w:rPr>
          <w:sz w:val="28"/>
          <w:szCs w:val="28"/>
        </w:rPr>
        <w:t xml:space="preserve"> педагогическими, руководящими и иными работниками, име</w:t>
      </w:r>
      <w:r w:rsidR="005B5BE4">
        <w:rPr>
          <w:sz w:val="28"/>
          <w:szCs w:val="28"/>
        </w:rPr>
        <w:softHyphen/>
        <w:t>ю</w:t>
      </w:r>
      <w:r w:rsidR="005B5BE4">
        <w:rPr>
          <w:sz w:val="28"/>
          <w:szCs w:val="28"/>
        </w:rPr>
        <w:softHyphen/>
        <w:t>щи</w:t>
      </w:r>
      <w:r w:rsidR="005B5BE4">
        <w:rPr>
          <w:sz w:val="28"/>
          <w:szCs w:val="28"/>
        </w:rPr>
        <w:softHyphen/>
        <w:t>ми профессиональную подготовку соответствующего уровня и на</w:t>
      </w:r>
      <w:r w:rsidR="005B5BE4">
        <w:rPr>
          <w:sz w:val="28"/>
          <w:szCs w:val="28"/>
        </w:rPr>
        <w:softHyphen/>
        <w:t>пра</w:t>
      </w:r>
      <w:r w:rsidR="005B5BE4">
        <w:rPr>
          <w:sz w:val="28"/>
          <w:szCs w:val="28"/>
        </w:rPr>
        <w:softHyphen/>
        <w:t>в</w:t>
      </w:r>
      <w:r w:rsidR="005B5BE4">
        <w:rPr>
          <w:sz w:val="28"/>
          <w:szCs w:val="28"/>
        </w:rPr>
        <w:softHyphen/>
        <w:t>ле</w:t>
      </w:r>
      <w:r w:rsidR="005B5BE4">
        <w:rPr>
          <w:sz w:val="28"/>
          <w:szCs w:val="28"/>
        </w:rPr>
        <w:softHyphen/>
        <w:t>н</w:t>
      </w:r>
      <w:r w:rsidR="005B5BE4">
        <w:rPr>
          <w:sz w:val="28"/>
          <w:szCs w:val="28"/>
        </w:rPr>
        <w:softHyphen/>
        <w:t>но</w:t>
      </w:r>
      <w:r w:rsidR="005B5BE4">
        <w:rPr>
          <w:sz w:val="28"/>
          <w:szCs w:val="28"/>
        </w:rPr>
        <w:softHyphen/>
        <w:t>с</w:t>
      </w:r>
      <w:r w:rsidR="005B5BE4">
        <w:rPr>
          <w:sz w:val="28"/>
          <w:szCs w:val="28"/>
        </w:rPr>
        <w:softHyphen/>
        <w:t xml:space="preserve">ти. </w:t>
      </w:r>
    </w:p>
    <w:p w14:paraId="51F45859" w14:textId="77777777" w:rsidR="005B5BE4" w:rsidRDefault="005B5BE4">
      <w:pPr>
        <w:pStyle w:val="af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квалификации работников </w:t>
      </w:r>
      <w:r w:rsidR="00DC1745" w:rsidRPr="00DC1745">
        <w:rPr>
          <w:rFonts w:ascii="Times New Roman" w:hAnsi="Times New Roman"/>
          <w:sz w:val="28"/>
          <w:szCs w:val="28"/>
        </w:rPr>
        <w:t>МБОУ «Сакмарская СОШ им. Героя РФ С. Панова</w:t>
      </w:r>
      <w:r w:rsidR="00DC174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для каждой занимаемой должности соответств</w:t>
      </w:r>
      <w:r w:rsidR="00DC1745">
        <w:rPr>
          <w:rFonts w:ascii="Times New Roman" w:hAnsi="Times New Roman"/>
          <w:sz w:val="28"/>
          <w:szCs w:val="28"/>
        </w:rPr>
        <w:t>ует</w:t>
      </w:r>
      <w:r>
        <w:rPr>
          <w:rFonts w:ascii="Times New Roman" w:hAnsi="Times New Roman"/>
          <w:sz w:val="28"/>
          <w:szCs w:val="28"/>
        </w:rPr>
        <w:t xml:space="preserve"> квалификационным характеристикам по соот</w:t>
      </w:r>
      <w:r>
        <w:rPr>
          <w:rFonts w:ascii="Times New Roman" w:hAnsi="Times New Roman"/>
          <w:caps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вет</w:t>
      </w:r>
      <w:r>
        <w:rPr>
          <w:rFonts w:ascii="Times New Roman" w:hAnsi="Times New Roman"/>
          <w:caps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caps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caps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ву</w:t>
      </w:r>
      <w:r>
        <w:rPr>
          <w:rFonts w:ascii="Times New Roman" w:hAnsi="Times New Roman"/>
          <w:caps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caps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щей должности</w:t>
      </w:r>
      <w:r w:rsidR="00DC174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квалификационной ка</w:t>
      </w:r>
      <w:r>
        <w:rPr>
          <w:rFonts w:ascii="Times New Roman" w:hAnsi="Times New Roman"/>
          <w:caps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caps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гории.</w:t>
      </w:r>
    </w:p>
    <w:p w14:paraId="25EE2F11" w14:textId="3D88D344" w:rsidR="005B5BE4" w:rsidRDefault="00DC1745">
      <w:pPr>
        <w:pStyle w:val="af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745">
        <w:rPr>
          <w:rFonts w:ascii="Times New Roman" w:hAnsi="Times New Roman"/>
          <w:sz w:val="28"/>
          <w:szCs w:val="28"/>
        </w:rPr>
        <w:t xml:space="preserve">МБОУ «Сакмарская СОШ им. Героя РФ С. Панова» </w:t>
      </w:r>
      <w:r w:rsidR="005B5BE4">
        <w:rPr>
          <w:rFonts w:ascii="Times New Roman" w:hAnsi="Times New Roman"/>
          <w:sz w:val="28"/>
          <w:szCs w:val="28"/>
        </w:rPr>
        <w:t>обеспечивает работникам воз</w:t>
      </w:r>
      <w:r w:rsidR="005B5BE4">
        <w:rPr>
          <w:rFonts w:ascii="Times New Roman" w:hAnsi="Times New Roman"/>
          <w:caps/>
          <w:sz w:val="28"/>
          <w:szCs w:val="28"/>
        </w:rPr>
        <w:softHyphen/>
      </w:r>
      <w:r w:rsidR="005B5BE4">
        <w:rPr>
          <w:rFonts w:ascii="Times New Roman" w:hAnsi="Times New Roman"/>
          <w:sz w:val="28"/>
          <w:szCs w:val="28"/>
        </w:rPr>
        <w:t>мож</w:t>
      </w:r>
      <w:r w:rsidR="005B5BE4">
        <w:rPr>
          <w:rFonts w:ascii="Times New Roman" w:hAnsi="Times New Roman"/>
          <w:caps/>
          <w:sz w:val="28"/>
          <w:szCs w:val="28"/>
        </w:rPr>
        <w:softHyphen/>
      </w:r>
      <w:r w:rsidR="005B5BE4">
        <w:rPr>
          <w:rFonts w:ascii="Times New Roman" w:hAnsi="Times New Roman"/>
          <w:sz w:val="28"/>
          <w:szCs w:val="28"/>
        </w:rPr>
        <w:t>ность повышения профессиональной квалификации через профессиональную подготовку или курсы повышения квалификации; ведения методической ра</w:t>
      </w:r>
      <w:r w:rsidR="005B5BE4">
        <w:rPr>
          <w:rFonts w:ascii="Times New Roman" w:hAnsi="Times New Roman"/>
          <w:caps/>
          <w:sz w:val="28"/>
          <w:szCs w:val="28"/>
        </w:rPr>
        <w:softHyphen/>
      </w:r>
      <w:r w:rsidR="005B5BE4">
        <w:rPr>
          <w:rFonts w:ascii="Times New Roman" w:hAnsi="Times New Roman"/>
          <w:sz w:val="28"/>
          <w:szCs w:val="28"/>
        </w:rPr>
        <w:t>боты; применения, обобщения и распространения опыта использования со</w:t>
      </w:r>
      <w:r w:rsidR="005B5BE4">
        <w:rPr>
          <w:rFonts w:ascii="Times New Roman" w:hAnsi="Times New Roman"/>
          <w:caps/>
          <w:sz w:val="28"/>
          <w:szCs w:val="28"/>
        </w:rPr>
        <w:softHyphen/>
      </w:r>
      <w:r w:rsidR="005B5BE4">
        <w:rPr>
          <w:rFonts w:ascii="Times New Roman" w:hAnsi="Times New Roman"/>
          <w:sz w:val="28"/>
          <w:szCs w:val="28"/>
        </w:rPr>
        <w:t>вре</w:t>
      </w:r>
      <w:r w:rsidR="005B5BE4">
        <w:rPr>
          <w:rFonts w:ascii="Times New Roman" w:hAnsi="Times New Roman"/>
          <w:caps/>
          <w:sz w:val="28"/>
          <w:szCs w:val="28"/>
        </w:rPr>
        <w:softHyphen/>
      </w:r>
      <w:r w:rsidR="005B5BE4">
        <w:rPr>
          <w:rFonts w:ascii="Times New Roman" w:hAnsi="Times New Roman"/>
          <w:sz w:val="28"/>
          <w:szCs w:val="28"/>
        </w:rPr>
        <w:t xml:space="preserve">менных образовательных технологий </w:t>
      </w:r>
      <w:r w:rsidR="00690162">
        <w:rPr>
          <w:rFonts w:ascii="Times New Roman" w:hAnsi="Times New Roman"/>
          <w:sz w:val="28"/>
          <w:szCs w:val="28"/>
        </w:rPr>
        <w:t>слабовидящих обучающихся</w:t>
      </w:r>
      <w:r w:rsidR="005B5BE4">
        <w:rPr>
          <w:rFonts w:ascii="Times New Roman" w:hAnsi="Times New Roman"/>
          <w:sz w:val="28"/>
          <w:szCs w:val="28"/>
        </w:rPr>
        <w:t>.</w:t>
      </w:r>
    </w:p>
    <w:p w14:paraId="3D9065C2" w14:textId="212DBC48" w:rsidR="005B5BE4" w:rsidRDefault="005B5BE4">
      <w:pPr>
        <w:pStyle w:val="afd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реализации </w:t>
      </w:r>
      <w:r w:rsidR="00B2759E">
        <w:rPr>
          <w:rFonts w:ascii="Times New Roman" w:hAnsi="Times New Roman"/>
          <w:sz w:val="28"/>
          <w:szCs w:val="28"/>
        </w:rPr>
        <w:t xml:space="preserve">АООП </w:t>
      </w:r>
      <w:r w:rsidR="00E7157D">
        <w:rPr>
          <w:rFonts w:ascii="Times New Roman" w:hAnsi="Times New Roman"/>
          <w:sz w:val="28"/>
          <w:szCs w:val="28"/>
        </w:rPr>
        <w:t>(вариант 4.2)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690162">
        <w:rPr>
          <w:rFonts w:ascii="Times New Roman" w:hAnsi="Times New Roman"/>
          <w:sz w:val="28"/>
          <w:szCs w:val="28"/>
        </w:rPr>
        <w:t>слабовидящих обучающихся</w:t>
      </w:r>
      <w:r>
        <w:rPr>
          <w:rFonts w:ascii="Times New Roman" w:hAnsi="Times New Roman"/>
          <w:sz w:val="28"/>
          <w:szCs w:val="28"/>
        </w:rPr>
        <w:t xml:space="preserve"> в отдельных образовательных ор</w:t>
      </w:r>
      <w:r>
        <w:rPr>
          <w:rFonts w:ascii="Times New Roman" w:hAnsi="Times New Roman"/>
          <w:sz w:val="28"/>
          <w:szCs w:val="28"/>
        </w:rPr>
        <w:softHyphen/>
        <w:t>га</w:t>
      </w:r>
      <w:r>
        <w:rPr>
          <w:rFonts w:ascii="Times New Roman" w:hAnsi="Times New Roman"/>
          <w:sz w:val="28"/>
          <w:szCs w:val="28"/>
        </w:rPr>
        <w:softHyphen/>
        <w:t>ни</w:t>
      </w:r>
      <w:r>
        <w:rPr>
          <w:rFonts w:ascii="Times New Roman" w:hAnsi="Times New Roman"/>
          <w:sz w:val="28"/>
          <w:szCs w:val="28"/>
        </w:rPr>
        <w:softHyphen/>
        <w:t>за</w:t>
      </w:r>
      <w:r>
        <w:rPr>
          <w:rFonts w:ascii="Times New Roman" w:hAnsi="Times New Roman"/>
          <w:sz w:val="28"/>
          <w:szCs w:val="28"/>
        </w:rPr>
        <w:softHyphen/>
        <w:t>ци</w:t>
      </w:r>
      <w:r>
        <w:rPr>
          <w:rFonts w:ascii="Times New Roman" w:hAnsi="Times New Roman"/>
          <w:sz w:val="28"/>
          <w:szCs w:val="28"/>
        </w:rPr>
        <w:softHyphen/>
        <w:t>ях, отдельных классах и группах принимают участие следующие спе</w:t>
      </w:r>
      <w:r>
        <w:rPr>
          <w:rFonts w:ascii="Times New Roman" w:hAnsi="Times New Roman"/>
          <w:sz w:val="28"/>
          <w:szCs w:val="28"/>
        </w:rPr>
        <w:softHyphen/>
        <w:t xml:space="preserve">циалисты: </w:t>
      </w:r>
      <w:r w:rsidR="00DC1745">
        <w:rPr>
          <w:rFonts w:ascii="Times New Roman" w:hAnsi="Times New Roman"/>
          <w:sz w:val="28"/>
          <w:szCs w:val="28"/>
        </w:rPr>
        <w:t xml:space="preserve">учителя, 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softHyphen/>
        <w:t>гопед, педагог-пси</w:t>
      </w:r>
      <w:r>
        <w:rPr>
          <w:rFonts w:ascii="Times New Roman" w:hAnsi="Times New Roman"/>
          <w:sz w:val="28"/>
          <w:szCs w:val="28"/>
        </w:rPr>
        <w:softHyphen/>
        <w:t>хо</w:t>
      </w:r>
      <w:r>
        <w:rPr>
          <w:rFonts w:ascii="Times New Roman" w:hAnsi="Times New Roman"/>
          <w:sz w:val="28"/>
          <w:szCs w:val="28"/>
        </w:rPr>
        <w:softHyphen/>
        <w:t>ло</w:t>
      </w:r>
      <w:r>
        <w:rPr>
          <w:rFonts w:ascii="Times New Roman" w:hAnsi="Times New Roman"/>
          <w:sz w:val="28"/>
          <w:szCs w:val="28"/>
        </w:rPr>
        <w:softHyphen/>
        <w:t>г, со</w:t>
      </w:r>
      <w:r>
        <w:rPr>
          <w:rFonts w:ascii="Times New Roman" w:hAnsi="Times New Roman"/>
          <w:sz w:val="28"/>
          <w:szCs w:val="28"/>
        </w:rPr>
        <w:softHyphen/>
        <w:t>ци</w:t>
      </w:r>
      <w:r>
        <w:rPr>
          <w:rFonts w:ascii="Times New Roman" w:hAnsi="Times New Roman"/>
          <w:sz w:val="28"/>
          <w:szCs w:val="28"/>
        </w:rPr>
        <w:softHyphen/>
        <w:t>аль</w:t>
      </w:r>
      <w:r>
        <w:rPr>
          <w:rFonts w:ascii="Times New Roman" w:hAnsi="Times New Roman"/>
          <w:sz w:val="28"/>
          <w:szCs w:val="28"/>
        </w:rPr>
        <w:softHyphen/>
        <w:t>ны</w:t>
      </w:r>
      <w:r w:rsidR="00DC174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педагог.</w:t>
      </w:r>
    </w:p>
    <w:p w14:paraId="679CA15C" w14:textId="77777777" w:rsidR="008D77B6" w:rsidRDefault="005B5BE4" w:rsidP="008D77B6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Педагог-психолог </w:t>
      </w:r>
      <w:r>
        <w:rPr>
          <w:color w:val="auto"/>
          <w:sz w:val="28"/>
          <w:szCs w:val="28"/>
        </w:rPr>
        <w:t>име</w:t>
      </w:r>
      <w:r w:rsidR="00DC1745">
        <w:rPr>
          <w:color w:val="auto"/>
          <w:sz w:val="28"/>
          <w:szCs w:val="28"/>
        </w:rPr>
        <w:t>ет</w:t>
      </w:r>
      <w:r>
        <w:rPr>
          <w:color w:val="auto"/>
          <w:sz w:val="28"/>
          <w:szCs w:val="28"/>
        </w:rPr>
        <w:t xml:space="preserve"> высшее профессиональное образование по программ</w:t>
      </w:r>
      <w:r w:rsidR="00DC1745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</w:t>
      </w:r>
      <w:r w:rsidR="008D77B6">
        <w:rPr>
          <w:color w:val="auto"/>
          <w:sz w:val="28"/>
          <w:szCs w:val="28"/>
        </w:rPr>
        <w:t>профессиональной переподготовки в области специ</w:t>
      </w:r>
      <w:r w:rsidR="008D77B6">
        <w:rPr>
          <w:color w:val="auto"/>
          <w:sz w:val="28"/>
          <w:szCs w:val="28"/>
        </w:rPr>
        <w:softHyphen/>
        <w:t>аль</w:t>
      </w:r>
      <w:r w:rsidR="008D77B6">
        <w:rPr>
          <w:color w:val="auto"/>
          <w:sz w:val="28"/>
          <w:szCs w:val="28"/>
        </w:rPr>
        <w:softHyphen/>
        <w:t>ной психологии</w:t>
      </w:r>
      <w:r w:rsidR="008D77B6">
        <w:rPr>
          <w:i/>
          <w:sz w:val="28"/>
          <w:szCs w:val="28"/>
        </w:rPr>
        <w:t xml:space="preserve"> </w:t>
      </w:r>
    </w:p>
    <w:p w14:paraId="7EE7371C" w14:textId="77777777" w:rsidR="005B5BE4" w:rsidRDefault="005B5BE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i/>
          <w:sz w:val="28"/>
          <w:szCs w:val="28"/>
        </w:rPr>
        <w:t xml:space="preserve">Учитель-логопед </w:t>
      </w:r>
      <w:r>
        <w:rPr>
          <w:sz w:val="28"/>
          <w:szCs w:val="28"/>
        </w:rPr>
        <w:t>име</w:t>
      </w:r>
      <w:r w:rsidR="008D77B6">
        <w:rPr>
          <w:sz w:val="28"/>
          <w:szCs w:val="28"/>
        </w:rPr>
        <w:t>ет</w:t>
      </w:r>
      <w:r>
        <w:rPr>
          <w:sz w:val="28"/>
          <w:szCs w:val="28"/>
        </w:rPr>
        <w:t xml:space="preserve"> высшее профессиональное образование по программ</w:t>
      </w:r>
      <w:r w:rsidR="008D77B6">
        <w:rPr>
          <w:sz w:val="28"/>
          <w:szCs w:val="28"/>
        </w:rPr>
        <w:t>е подготовки</w:t>
      </w:r>
      <w:proofErr w:type="gramStart"/>
      <w:r w:rsidR="008D77B6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  «</w:t>
      </w:r>
      <w:proofErr w:type="gramEnd"/>
      <w:r>
        <w:rPr>
          <w:color w:val="auto"/>
          <w:sz w:val="28"/>
          <w:szCs w:val="28"/>
        </w:rPr>
        <w:t xml:space="preserve">Логопедия»; </w:t>
      </w:r>
    </w:p>
    <w:p w14:paraId="073A3492" w14:textId="77777777" w:rsidR="005B5BE4" w:rsidRDefault="005B5BE4">
      <w:pPr>
        <w:pStyle w:val="14TexstOSNOVA1012"/>
        <w:spacing w:before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условия реализации</w:t>
      </w:r>
    </w:p>
    <w:p w14:paraId="5EFF8134" w14:textId="77777777" w:rsidR="005B5BE4" w:rsidRDefault="005B5BE4">
      <w:pPr>
        <w:pStyle w:val="14TexstOSNOVA1012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</w:p>
    <w:p w14:paraId="0B0CA2A0" w14:textId="3D5CDF09" w:rsidR="005B5BE4" w:rsidRDefault="005B5BE4">
      <w:pPr>
        <w:shd w:val="clear" w:color="auto" w:fill="FFFFFF"/>
        <w:tabs>
          <w:tab w:val="left" w:pos="0"/>
        </w:tabs>
        <w:autoSpaceDE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Финансовое обеспечение государственных гарантий на получение </w:t>
      </w:r>
      <w:r w:rsidR="00690162" w:rsidRPr="00690162">
        <w:rPr>
          <w:rFonts w:cs="Times New Roman"/>
          <w:szCs w:val="28"/>
        </w:rPr>
        <w:t>слабовидящи</w:t>
      </w:r>
      <w:r w:rsidR="00690162">
        <w:rPr>
          <w:rFonts w:cs="Times New Roman"/>
          <w:szCs w:val="28"/>
        </w:rPr>
        <w:t>ми</w:t>
      </w:r>
      <w:r w:rsidR="00690162" w:rsidRPr="00690162">
        <w:rPr>
          <w:rFonts w:cs="Times New Roman"/>
          <w:szCs w:val="28"/>
        </w:rPr>
        <w:t xml:space="preserve"> обучающи</w:t>
      </w:r>
      <w:r w:rsidR="00690162">
        <w:rPr>
          <w:rFonts w:cs="Times New Roman"/>
          <w:szCs w:val="28"/>
        </w:rPr>
        <w:t>мися</w:t>
      </w:r>
      <w:r>
        <w:rPr>
          <w:rFonts w:cs="Times New Roman"/>
          <w:szCs w:val="28"/>
        </w:rPr>
        <w:t xml:space="preserve">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</w:t>
      </w:r>
      <w:r w:rsidR="00B2759E">
        <w:rPr>
          <w:rFonts w:cs="Times New Roman"/>
          <w:szCs w:val="28"/>
        </w:rPr>
        <w:t xml:space="preserve">АООП </w:t>
      </w:r>
      <w:r w:rsidR="00E7157D">
        <w:rPr>
          <w:rFonts w:cs="Times New Roman"/>
          <w:szCs w:val="28"/>
        </w:rPr>
        <w:t>(вариант 4.2)</w:t>
      </w:r>
      <w:r>
        <w:rPr>
          <w:rFonts w:cs="Times New Roman"/>
          <w:szCs w:val="28"/>
        </w:rPr>
        <w:t xml:space="preserve"> в соответствии со Стандартом.</w:t>
      </w:r>
    </w:p>
    <w:p w14:paraId="7EC79BD4" w14:textId="6756E3C2" w:rsidR="005B5BE4" w:rsidRDefault="005B5BE4">
      <w:pPr>
        <w:shd w:val="clear" w:color="auto" w:fill="FFFFFF"/>
        <w:tabs>
          <w:tab w:val="left" w:pos="0"/>
        </w:tabs>
        <w:autoSpaceDE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Финансовые условия реализации </w:t>
      </w:r>
      <w:r w:rsidR="00B2759E">
        <w:rPr>
          <w:rFonts w:cs="Times New Roman"/>
          <w:szCs w:val="28"/>
        </w:rPr>
        <w:t xml:space="preserve">АООП </w:t>
      </w:r>
      <w:r w:rsidR="00E7157D">
        <w:rPr>
          <w:rFonts w:cs="Times New Roman"/>
          <w:szCs w:val="28"/>
        </w:rPr>
        <w:t>(вариант 4.2)</w:t>
      </w:r>
      <w:r>
        <w:rPr>
          <w:rFonts w:cs="Times New Roman"/>
          <w:szCs w:val="28"/>
        </w:rPr>
        <w:t xml:space="preserve"> </w:t>
      </w:r>
      <w:r w:rsidR="008D77B6">
        <w:rPr>
          <w:rFonts w:cs="Times New Roman"/>
          <w:szCs w:val="28"/>
        </w:rPr>
        <w:t>в МБОУ «Сакмарская СОШ им. Героя РФ С. Панова» позволяют выполнять следующие требования</w:t>
      </w:r>
      <w:r>
        <w:rPr>
          <w:rFonts w:cs="Times New Roman"/>
          <w:szCs w:val="28"/>
        </w:rPr>
        <w:t>:</w:t>
      </w:r>
    </w:p>
    <w:p w14:paraId="4AB20DB3" w14:textId="03CABF35" w:rsidR="005B5BE4" w:rsidRDefault="005B5BE4">
      <w:pPr>
        <w:shd w:val="clear" w:color="auto" w:fill="FFFFFF"/>
        <w:spacing w:after="0"/>
        <w:ind w:firstLine="709"/>
        <w:jc w:val="both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 обеспечивать государственные гарантии прав </w:t>
      </w:r>
      <w:r w:rsidR="00690162">
        <w:rPr>
          <w:rFonts w:cs="Times New Roman"/>
          <w:szCs w:val="28"/>
        </w:rPr>
        <w:t>слабовидящих обучающихся</w:t>
      </w:r>
      <w:r>
        <w:rPr>
          <w:rFonts w:cs="Times New Roman"/>
          <w:szCs w:val="28"/>
        </w:rPr>
        <w:t xml:space="preserve"> на получение бесплатного общедоступного образования, включая внеурочную деятельность;</w:t>
      </w:r>
    </w:p>
    <w:p w14:paraId="2BC46545" w14:textId="77777777" w:rsidR="005B5BE4" w:rsidRDefault="005B5BE4">
      <w:pPr>
        <w:pStyle w:val="aff1"/>
        <w:shd w:val="clear" w:color="auto" w:fill="FFFFFF"/>
        <w:spacing w:after="0"/>
        <w:ind w:left="0" w:firstLine="709"/>
        <w:jc w:val="both"/>
        <w:textAlignment w:val="baseline"/>
        <w:rPr>
          <w:szCs w:val="28"/>
        </w:rPr>
      </w:pPr>
      <w:r>
        <w:rPr>
          <w:szCs w:val="28"/>
        </w:rPr>
        <w:t>2) обеспечивать организации возможность исполнения требований Стандарта;</w:t>
      </w:r>
    </w:p>
    <w:p w14:paraId="286DC85B" w14:textId="59A09B49" w:rsidR="005B5BE4" w:rsidRDefault="005B5BE4">
      <w:pPr>
        <w:pStyle w:val="aff1"/>
        <w:shd w:val="clear" w:color="auto" w:fill="FFFFFF"/>
        <w:spacing w:after="0"/>
        <w:ind w:left="0"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3) обеспечивать реализацию обязательной части </w:t>
      </w:r>
      <w:r w:rsidR="00B2759E">
        <w:rPr>
          <w:szCs w:val="28"/>
        </w:rPr>
        <w:t xml:space="preserve">АООП </w:t>
      </w:r>
      <w:r w:rsidR="00E7157D">
        <w:rPr>
          <w:szCs w:val="28"/>
        </w:rPr>
        <w:t>(вариант 4.2)</w:t>
      </w:r>
      <w:r>
        <w:rPr>
          <w:szCs w:val="28"/>
        </w:rPr>
        <w:t xml:space="preserve"> и части, формируемой участниками образовательных отношений с учетом особых образовательных потребностей обучающихся;</w:t>
      </w:r>
    </w:p>
    <w:p w14:paraId="16AC1F0E" w14:textId="11662E8C" w:rsidR="005B5BE4" w:rsidRDefault="005B5BE4">
      <w:pPr>
        <w:shd w:val="clear" w:color="auto" w:fill="FFFFFF"/>
        <w:tabs>
          <w:tab w:val="left" w:pos="0"/>
        </w:tabs>
        <w:autoSpaceDE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 отражать </w:t>
      </w:r>
      <w:r>
        <w:rPr>
          <w:rFonts w:cs="Times New Roman"/>
          <w:iCs/>
          <w:szCs w:val="28"/>
        </w:rPr>
        <w:t xml:space="preserve">структуру и объем расходов, необходимых для реализации </w:t>
      </w:r>
      <w:r w:rsidR="00B2759E">
        <w:rPr>
          <w:rFonts w:cs="Times New Roman"/>
          <w:iCs/>
          <w:szCs w:val="28"/>
        </w:rPr>
        <w:t xml:space="preserve">АООП </w:t>
      </w:r>
      <w:r w:rsidR="00E7157D">
        <w:rPr>
          <w:rFonts w:cs="Times New Roman"/>
          <w:iCs/>
          <w:szCs w:val="28"/>
        </w:rPr>
        <w:t>(вариант 4.2)</w:t>
      </w:r>
      <w:r>
        <w:rPr>
          <w:rFonts w:cs="Times New Roman"/>
          <w:iCs/>
          <w:szCs w:val="28"/>
        </w:rPr>
        <w:t xml:space="preserve"> и достижения планируемых результатов, а также механизм их формирования.</w:t>
      </w:r>
    </w:p>
    <w:p w14:paraId="64302750" w14:textId="5F9F6855" w:rsidR="005B5BE4" w:rsidRDefault="005B5BE4">
      <w:pPr>
        <w:suppressAutoHyphens w:val="0"/>
        <w:autoSpaceDE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Финансирование реализации </w:t>
      </w:r>
      <w:r w:rsidR="00B2759E">
        <w:rPr>
          <w:rFonts w:cs="Times New Roman"/>
          <w:szCs w:val="28"/>
        </w:rPr>
        <w:t xml:space="preserve">АООП </w:t>
      </w:r>
      <w:r w:rsidR="00E7157D">
        <w:rPr>
          <w:rFonts w:cs="Times New Roman"/>
          <w:szCs w:val="28"/>
        </w:rPr>
        <w:t>(вариант 4.2)</w:t>
      </w:r>
      <w:r>
        <w:rPr>
          <w:rFonts w:cs="Times New Roman"/>
          <w:szCs w:val="28"/>
        </w:rPr>
        <w:t xml:space="preserve"> осуществля</w:t>
      </w:r>
      <w:r w:rsidR="008D77B6">
        <w:rPr>
          <w:rFonts w:cs="Times New Roman"/>
          <w:szCs w:val="28"/>
        </w:rPr>
        <w:t>ет</w:t>
      </w:r>
      <w:r>
        <w:rPr>
          <w:rFonts w:cs="Times New Roman"/>
          <w:szCs w:val="28"/>
        </w:rPr>
        <w:t>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образования. Указанные нормативы определяются в соответствии со Стандартом:</w:t>
      </w:r>
    </w:p>
    <w:p w14:paraId="26610FFD" w14:textId="77777777" w:rsidR="005B5BE4" w:rsidRDefault="005B5BE4">
      <w:pPr>
        <w:suppressAutoHyphens w:val="0"/>
        <w:autoSpaceDE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специальными условиями получения образования (кадровыми, материально-техническими);</w:t>
      </w:r>
    </w:p>
    <w:p w14:paraId="74AF3446" w14:textId="1B28A050" w:rsidR="005B5BE4" w:rsidRDefault="005B5BE4">
      <w:pPr>
        <w:suppressAutoHyphens w:val="0"/>
        <w:autoSpaceDE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расходами на оплату труда работников, реализующих </w:t>
      </w:r>
      <w:r w:rsidR="00B2759E">
        <w:rPr>
          <w:rFonts w:cs="Times New Roman"/>
          <w:szCs w:val="28"/>
        </w:rPr>
        <w:t xml:space="preserve">АООП </w:t>
      </w:r>
      <w:r w:rsidR="00E7157D">
        <w:rPr>
          <w:rFonts w:cs="Times New Roman"/>
          <w:szCs w:val="28"/>
        </w:rPr>
        <w:t>(вариант 4.2)</w:t>
      </w:r>
      <w:r>
        <w:rPr>
          <w:rFonts w:cs="Times New Roman"/>
          <w:szCs w:val="28"/>
        </w:rPr>
        <w:t>;</w:t>
      </w:r>
    </w:p>
    <w:p w14:paraId="007559B2" w14:textId="77777777" w:rsidR="005B5BE4" w:rsidRDefault="005B5BE4">
      <w:pPr>
        <w:suppressAutoHyphens w:val="0"/>
        <w:autoSpaceDE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расходами на средства обучения и воспитания, коррекции (компенсации)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14:paraId="30FEA34F" w14:textId="77777777" w:rsidR="005B5BE4" w:rsidRDefault="005B5BE4">
      <w:pPr>
        <w:suppressAutoHyphens w:val="0"/>
        <w:autoSpaceDE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14:paraId="33CBD688" w14:textId="4D70249E" w:rsidR="005B5BE4" w:rsidRDefault="005B5BE4">
      <w:pPr>
        <w:suppressAutoHyphens w:val="0"/>
        <w:autoSpaceDE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иными расходами, связанными с реализацией и обеспечением реализации </w:t>
      </w:r>
      <w:r w:rsidR="00B2759E">
        <w:rPr>
          <w:rFonts w:cs="Times New Roman"/>
          <w:szCs w:val="28"/>
        </w:rPr>
        <w:t xml:space="preserve">АООП </w:t>
      </w:r>
      <w:r w:rsidR="00E7157D">
        <w:rPr>
          <w:rFonts w:cs="Times New Roman"/>
          <w:szCs w:val="28"/>
        </w:rPr>
        <w:t>(вариант 4.2)</w:t>
      </w:r>
      <w:r>
        <w:rPr>
          <w:rFonts w:cs="Times New Roman"/>
          <w:spacing w:val="2"/>
          <w:szCs w:val="28"/>
        </w:rPr>
        <w:t>, в том числе с круглосуточным пребыванием обучающихся с ОВЗ в организации</w:t>
      </w:r>
      <w:r>
        <w:rPr>
          <w:rFonts w:cs="Times New Roman"/>
          <w:szCs w:val="28"/>
        </w:rPr>
        <w:t>.</w:t>
      </w:r>
    </w:p>
    <w:p w14:paraId="2DF1F3AA" w14:textId="77777777" w:rsidR="008363B5" w:rsidRDefault="008363B5">
      <w:pPr>
        <w:suppressAutoHyphens w:val="0"/>
        <w:autoSpaceDE w:val="0"/>
        <w:spacing w:after="0"/>
        <w:ind w:firstLine="709"/>
        <w:jc w:val="both"/>
        <w:rPr>
          <w:rFonts w:cs="Times New Roman"/>
          <w:b/>
          <w:szCs w:val="28"/>
        </w:rPr>
      </w:pPr>
    </w:p>
    <w:p w14:paraId="361D9132" w14:textId="77777777" w:rsidR="005B5BE4" w:rsidRDefault="005B5BE4">
      <w:pPr>
        <w:pStyle w:val="14TexstOSNOVA1012"/>
        <w:spacing w:before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</w:t>
      </w:r>
    </w:p>
    <w:p w14:paraId="2757F17C" w14:textId="77777777" w:rsidR="005B5BE4" w:rsidRDefault="005B5BE4">
      <w:pPr>
        <w:pStyle w:val="14TexstOSNOVA1012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</w:p>
    <w:p w14:paraId="73D7FAC2" w14:textId="21872CDC" w:rsidR="005B5BE4" w:rsidRDefault="005B5BE4">
      <w:pPr>
        <w:pStyle w:val="af4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Материально-технические условия реализации </w:t>
      </w:r>
      <w:r w:rsidR="00B2759E">
        <w:rPr>
          <w:szCs w:val="28"/>
        </w:rPr>
        <w:t xml:space="preserve">АООП </w:t>
      </w:r>
      <w:r w:rsidR="00E7157D">
        <w:rPr>
          <w:szCs w:val="28"/>
        </w:rPr>
        <w:t>(вариант 4.2)</w:t>
      </w:r>
      <w:r>
        <w:rPr>
          <w:szCs w:val="28"/>
        </w:rPr>
        <w:t xml:space="preserve"> </w:t>
      </w:r>
      <w:r w:rsidR="008D77B6">
        <w:rPr>
          <w:szCs w:val="28"/>
        </w:rPr>
        <w:t xml:space="preserve">в МБОУ «Сакмарская СОШ им. Героя РФ С. Панова»  </w:t>
      </w:r>
      <w:r>
        <w:rPr>
          <w:szCs w:val="28"/>
        </w:rPr>
        <w:t>обеспечива</w:t>
      </w:r>
      <w:r w:rsidR="008D77B6">
        <w:rPr>
          <w:szCs w:val="28"/>
        </w:rPr>
        <w:t>ю</w:t>
      </w:r>
      <w:r>
        <w:rPr>
          <w:szCs w:val="28"/>
        </w:rPr>
        <w:t xml:space="preserve">т возможность достижения обучающимися установленных Стандартом требований к результатам освоения </w:t>
      </w:r>
      <w:r w:rsidR="00B2759E">
        <w:rPr>
          <w:szCs w:val="28"/>
        </w:rPr>
        <w:t xml:space="preserve">АООП </w:t>
      </w:r>
      <w:r w:rsidR="00E7157D">
        <w:rPr>
          <w:szCs w:val="28"/>
        </w:rPr>
        <w:t>(вариант 4.2)</w:t>
      </w:r>
      <w:r>
        <w:rPr>
          <w:szCs w:val="28"/>
        </w:rPr>
        <w:t>.</w:t>
      </w:r>
    </w:p>
    <w:p w14:paraId="3FBBE714" w14:textId="2E6C8900" w:rsidR="005B5BE4" w:rsidRDefault="005B5BE4">
      <w:pPr>
        <w:pStyle w:val="Standard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реализации </w:t>
      </w:r>
      <w:r w:rsidR="00B2759E">
        <w:rPr>
          <w:rFonts w:ascii="Times New Roman" w:hAnsi="Times New Roman" w:cs="Times New Roman"/>
          <w:sz w:val="28"/>
          <w:szCs w:val="28"/>
        </w:rPr>
        <w:t xml:space="preserve">АООП </w:t>
      </w:r>
      <w:r w:rsidR="00E7157D">
        <w:rPr>
          <w:rFonts w:ascii="Times New Roman" w:hAnsi="Times New Roman" w:cs="Times New Roman"/>
          <w:sz w:val="28"/>
          <w:szCs w:val="28"/>
        </w:rPr>
        <w:t>(вариант 4.2)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690162">
        <w:rPr>
          <w:rFonts w:ascii="Times New Roman" w:hAnsi="Times New Roman" w:cs="Times New Roman"/>
          <w:sz w:val="28"/>
          <w:szCs w:val="28"/>
        </w:rPr>
        <w:t>слабовидящих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7B6">
        <w:rPr>
          <w:rFonts w:ascii="Times New Roman" w:hAnsi="Times New Roman" w:cs="Times New Roman"/>
          <w:sz w:val="28"/>
          <w:szCs w:val="28"/>
        </w:rPr>
        <w:t xml:space="preserve">в МБОУ «Сакмарская СОШ им. Героя РФ С. Панова» 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softHyphen/>
        <w:t>от</w:t>
      </w:r>
      <w:r>
        <w:rPr>
          <w:rFonts w:ascii="Times New Roman" w:hAnsi="Times New Roman" w:cs="Times New Roman"/>
          <w:sz w:val="28"/>
          <w:szCs w:val="28"/>
        </w:rPr>
        <w:softHyphen/>
        <w:t>ветств</w:t>
      </w:r>
      <w:r w:rsidR="008D77B6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санитарным и противопожарным нормам, нор</w:t>
      </w:r>
      <w:r>
        <w:rPr>
          <w:rFonts w:ascii="Times New Roman" w:hAnsi="Times New Roman" w:cs="Times New Roman"/>
          <w:sz w:val="28"/>
          <w:szCs w:val="28"/>
        </w:rPr>
        <w:softHyphen/>
        <w:t>мам охраны труда работников образовательных организаций, предъявляемым к:</w:t>
      </w:r>
    </w:p>
    <w:p w14:paraId="269CB4D2" w14:textId="77777777" w:rsidR="005B5BE4" w:rsidRDefault="005B5BE4">
      <w:pPr>
        <w:pStyle w:val="af4"/>
        <w:spacing w:after="0"/>
        <w:ind w:firstLine="709"/>
        <w:jc w:val="both"/>
        <w:rPr>
          <w:szCs w:val="28"/>
        </w:rPr>
      </w:pPr>
      <w:r>
        <w:rPr>
          <w:szCs w:val="28"/>
        </w:rPr>
        <w:t>участку (территории) организации (площадь, инсоляция, освещение, размещение, необходимый набор зон для обеспечения образовательной и хозяйственной деятельности организации и их оборудование);</w:t>
      </w:r>
    </w:p>
    <w:p w14:paraId="64D1ABDC" w14:textId="77777777" w:rsidR="005B5BE4" w:rsidRDefault="005B5BE4">
      <w:pPr>
        <w:pStyle w:val="af4"/>
        <w:spacing w:after="0"/>
        <w:ind w:firstLine="709"/>
        <w:jc w:val="both"/>
        <w:rPr>
          <w:szCs w:val="28"/>
        </w:rPr>
      </w:pPr>
      <w:r>
        <w:rPr>
          <w:szCs w:val="28"/>
        </w:rPr>
        <w:t>зданию организации (высота и архитектура здания, необходимый набор и размещение помещений для осуществления образовательного процесса, их площадь, освещенность, расположение и размеры рабочих, игровых зон и зон для индивидуальных занятий в учебных кабинетах организации,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</w:t>
      </w:r>
    </w:p>
    <w:p w14:paraId="5ABB1360" w14:textId="77777777" w:rsidR="005B5BE4" w:rsidRDefault="005B5BE4">
      <w:pPr>
        <w:pStyle w:val="Default"/>
        <w:autoSpaceDE/>
        <w:spacing w:line="360" w:lineRule="auto"/>
        <w:ind w:firstLine="709"/>
        <w:jc w:val="both"/>
        <w:textAlignment w:val="baseline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помещениям для осуществления образовательного и кор</w:t>
      </w:r>
      <w:r>
        <w:rPr>
          <w:color w:val="00000A"/>
          <w:sz w:val="28"/>
          <w:szCs w:val="28"/>
        </w:rPr>
        <w:softHyphen/>
        <w:t>ре</w:t>
      </w:r>
      <w:r>
        <w:rPr>
          <w:color w:val="00000A"/>
          <w:sz w:val="28"/>
          <w:szCs w:val="28"/>
        </w:rPr>
        <w:softHyphen/>
        <w:t>к</w:t>
      </w:r>
      <w:r>
        <w:rPr>
          <w:color w:val="00000A"/>
          <w:sz w:val="28"/>
          <w:szCs w:val="28"/>
        </w:rPr>
        <w:softHyphen/>
        <w:t>ци</w:t>
      </w:r>
      <w:r>
        <w:rPr>
          <w:color w:val="00000A"/>
          <w:sz w:val="28"/>
          <w:szCs w:val="28"/>
        </w:rPr>
        <w:softHyphen/>
        <w:t>он</w:t>
      </w:r>
      <w:r>
        <w:rPr>
          <w:color w:val="00000A"/>
          <w:sz w:val="28"/>
          <w:szCs w:val="28"/>
        </w:rPr>
        <w:softHyphen/>
        <w:t>но-развивающего процессов: классам, кабинетам учителя-логопеда, учителя-де</w:t>
      </w:r>
      <w:r>
        <w:rPr>
          <w:color w:val="00000A"/>
          <w:sz w:val="28"/>
          <w:szCs w:val="28"/>
        </w:rPr>
        <w:softHyphen/>
        <w:t>фектолога, педагога-психолога и др. специалистов, структура которых дол</w:t>
      </w:r>
      <w:r>
        <w:rPr>
          <w:color w:val="00000A"/>
          <w:sz w:val="28"/>
          <w:szCs w:val="28"/>
        </w:rPr>
        <w:softHyphen/>
        <w:t>ж</w:t>
      </w:r>
      <w:r>
        <w:rPr>
          <w:color w:val="00000A"/>
          <w:sz w:val="28"/>
          <w:szCs w:val="28"/>
        </w:rPr>
        <w:softHyphen/>
        <w:t>на обеспечивать возможность для организации разных форм урочной и вне</w:t>
      </w:r>
      <w:r>
        <w:rPr>
          <w:color w:val="00000A"/>
          <w:sz w:val="28"/>
          <w:szCs w:val="28"/>
        </w:rPr>
        <w:softHyphen/>
        <w:t>уро</w:t>
      </w:r>
      <w:r>
        <w:rPr>
          <w:color w:val="00000A"/>
          <w:sz w:val="28"/>
          <w:szCs w:val="28"/>
        </w:rPr>
        <w:softHyphen/>
        <w:t>чной деятельности;</w:t>
      </w:r>
    </w:p>
    <w:p w14:paraId="55E33EC3" w14:textId="77777777" w:rsidR="005B5BE4" w:rsidRDefault="005B5BE4">
      <w:pPr>
        <w:pStyle w:val="Default"/>
        <w:autoSpaceDE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color w:val="00000A"/>
          <w:sz w:val="28"/>
          <w:szCs w:val="28"/>
        </w:rPr>
        <w:t>туалетам, душевым, коридорам и другим помещениям.</w:t>
      </w:r>
    </w:p>
    <w:p w14:paraId="09EBA678" w14:textId="77777777" w:rsidR="005B5BE4" w:rsidRDefault="005B5BE4">
      <w:pPr>
        <w:pStyle w:val="af4"/>
        <w:spacing w:after="0"/>
        <w:ind w:firstLine="709"/>
        <w:jc w:val="both"/>
        <w:rPr>
          <w:szCs w:val="28"/>
        </w:rPr>
      </w:pPr>
      <w:r>
        <w:rPr>
          <w:szCs w:val="28"/>
        </w:rPr>
        <w:t>помещениям библиотек (площадь, размещение рабочих зон, наличие читального зала, медиатеки, число читательских мест);</w:t>
      </w:r>
    </w:p>
    <w:p w14:paraId="305E0517" w14:textId="77777777" w:rsidR="008363B5" w:rsidRDefault="005B5BE4" w:rsidP="008363B5">
      <w:pPr>
        <w:pStyle w:val="af4"/>
        <w:spacing w:after="0"/>
        <w:ind w:firstLine="709"/>
        <w:jc w:val="both"/>
        <w:rPr>
          <w:szCs w:val="28"/>
        </w:rPr>
      </w:pPr>
      <w:r>
        <w:rPr>
          <w:szCs w:val="28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</w:t>
      </w:r>
    </w:p>
    <w:p w14:paraId="21F5FF60" w14:textId="77777777" w:rsidR="005B5BE4" w:rsidRDefault="005B5BE4">
      <w:pPr>
        <w:pStyle w:val="af4"/>
        <w:spacing w:after="0"/>
        <w:ind w:firstLine="709"/>
        <w:jc w:val="both"/>
        <w:rPr>
          <w:szCs w:val="28"/>
        </w:rPr>
      </w:pPr>
      <w:r>
        <w:rPr>
          <w:szCs w:val="28"/>
        </w:rPr>
        <w:t>актовому залу;</w:t>
      </w:r>
    </w:p>
    <w:p w14:paraId="7552CC4E" w14:textId="77777777" w:rsidR="005B5BE4" w:rsidRDefault="005B5BE4">
      <w:pPr>
        <w:pStyle w:val="af4"/>
        <w:spacing w:after="0"/>
        <w:ind w:firstLine="709"/>
        <w:jc w:val="both"/>
        <w:rPr>
          <w:szCs w:val="28"/>
        </w:rPr>
      </w:pPr>
      <w:r>
        <w:rPr>
          <w:szCs w:val="28"/>
        </w:rPr>
        <w:t>спортивным залам, бассейнам, игровому и спортивному оборудованию;</w:t>
      </w:r>
    </w:p>
    <w:p w14:paraId="0E5C2CF4" w14:textId="77777777" w:rsidR="005B5BE4" w:rsidRDefault="005B5BE4">
      <w:pPr>
        <w:pStyle w:val="af4"/>
        <w:spacing w:after="0"/>
        <w:ind w:firstLine="709"/>
        <w:jc w:val="both"/>
        <w:rPr>
          <w:szCs w:val="28"/>
        </w:rPr>
      </w:pPr>
      <w:r>
        <w:rPr>
          <w:szCs w:val="28"/>
        </w:rPr>
        <w:t>мебели, офисному оснащению и хозяйственному инвентарю;</w:t>
      </w:r>
    </w:p>
    <w:p w14:paraId="01354D88" w14:textId="77777777" w:rsidR="005B5BE4" w:rsidRDefault="005B5BE4">
      <w:pPr>
        <w:pStyle w:val="af4"/>
        <w:spacing w:after="0"/>
        <w:ind w:firstLine="709"/>
        <w:jc w:val="both"/>
        <w:rPr>
          <w:szCs w:val="28"/>
        </w:rPr>
      </w:pPr>
      <w:r>
        <w:rPr>
          <w:szCs w:val="28"/>
        </w:rPr>
        <w:t>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информации).</w:t>
      </w:r>
    </w:p>
    <w:p w14:paraId="74EC196B" w14:textId="77777777" w:rsidR="005B5BE4" w:rsidRDefault="005B5BE4">
      <w:pPr>
        <w:pStyle w:val="af4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Материально-техническое и информационное оснащение образовательного процесса </w:t>
      </w:r>
      <w:r w:rsidR="008D77B6">
        <w:rPr>
          <w:szCs w:val="28"/>
        </w:rPr>
        <w:t xml:space="preserve">в МБОУ «Сакмарская СОШ им. Героя РФ С. </w:t>
      </w:r>
      <w:proofErr w:type="gramStart"/>
      <w:r w:rsidR="008D77B6">
        <w:rPr>
          <w:szCs w:val="28"/>
        </w:rPr>
        <w:t xml:space="preserve">Панова» </w:t>
      </w:r>
      <w:r>
        <w:rPr>
          <w:szCs w:val="28"/>
        </w:rPr>
        <w:t xml:space="preserve"> обеспечива</w:t>
      </w:r>
      <w:r w:rsidR="008D77B6">
        <w:rPr>
          <w:szCs w:val="28"/>
        </w:rPr>
        <w:t>е</w:t>
      </w:r>
      <w:r>
        <w:rPr>
          <w:szCs w:val="28"/>
        </w:rPr>
        <w:t>т</w:t>
      </w:r>
      <w:proofErr w:type="gramEnd"/>
      <w:r>
        <w:rPr>
          <w:szCs w:val="28"/>
        </w:rPr>
        <w:t xml:space="preserve"> возможность:</w:t>
      </w:r>
    </w:p>
    <w:p w14:paraId="209814DC" w14:textId="77777777" w:rsidR="005B5BE4" w:rsidRDefault="005B5BE4">
      <w:pPr>
        <w:pStyle w:val="af4"/>
        <w:spacing w:after="0"/>
        <w:ind w:firstLine="709"/>
        <w:jc w:val="both"/>
        <w:rPr>
          <w:szCs w:val="28"/>
        </w:rPr>
      </w:pPr>
      <w:r>
        <w:rPr>
          <w:szCs w:val="28"/>
        </w:rPr>
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14:paraId="05650C06" w14:textId="77777777" w:rsidR="005B5BE4" w:rsidRDefault="005B5BE4">
      <w:pPr>
        <w:pStyle w:val="af4"/>
        <w:spacing w:after="0"/>
        <w:ind w:firstLine="709"/>
        <w:jc w:val="both"/>
        <w:rPr>
          <w:szCs w:val="28"/>
        </w:rPr>
      </w:pPr>
      <w:r>
        <w:rPr>
          <w:szCs w:val="28"/>
        </w:rPr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14:paraId="108AFC54" w14:textId="77777777" w:rsidR="005B5BE4" w:rsidRDefault="005B5BE4">
      <w:pPr>
        <w:pStyle w:val="af4"/>
        <w:spacing w:after="0"/>
        <w:ind w:firstLine="709"/>
        <w:jc w:val="both"/>
        <w:rPr>
          <w:szCs w:val="28"/>
        </w:rPr>
      </w:pPr>
      <w:r>
        <w:rPr>
          <w:szCs w:val="28"/>
        </w:rPr>
        <w:t>создания материальных объектов, в том числе произведений искусства;</w:t>
      </w:r>
    </w:p>
    <w:p w14:paraId="3EFED432" w14:textId="77777777" w:rsidR="005B5BE4" w:rsidRDefault="005B5BE4">
      <w:pPr>
        <w:pStyle w:val="af4"/>
        <w:spacing w:after="0"/>
        <w:ind w:firstLine="709"/>
        <w:jc w:val="both"/>
        <w:rPr>
          <w:szCs w:val="28"/>
        </w:rPr>
      </w:pPr>
      <w:r>
        <w:rPr>
          <w:szCs w:val="28"/>
        </w:rPr>
        <w:t>создания и использования информации (в том числе запись и обработка изображений и звука, выступления с аудио-, видео- и графическим сопровождением, общение в сети «Интернет» и другое);</w:t>
      </w:r>
    </w:p>
    <w:p w14:paraId="511F460C" w14:textId="77777777" w:rsidR="005B5BE4" w:rsidRDefault="005B5BE4">
      <w:pPr>
        <w:pStyle w:val="af4"/>
        <w:spacing w:after="0"/>
        <w:ind w:firstLine="709"/>
        <w:jc w:val="both"/>
        <w:rPr>
          <w:szCs w:val="28"/>
        </w:rPr>
      </w:pPr>
      <w:r>
        <w:rPr>
          <w:szCs w:val="28"/>
        </w:rPr>
        <w:t>физического развития, участия в спортивных соревнованиях и играх;</w:t>
      </w:r>
    </w:p>
    <w:p w14:paraId="37CF29EE" w14:textId="77777777" w:rsidR="005B5BE4" w:rsidRDefault="005B5BE4">
      <w:pPr>
        <w:pStyle w:val="af4"/>
        <w:spacing w:after="0"/>
        <w:ind w:firstLine="709"/>
        <w:jc w:val="both"/>
        <w:rPr>
          <w:szCs w:val="28"/>
        </w:rPr>
      </w:pPr>
      <w:r>
        <w:rPr>
          <w:szCs w:val="28"/>
        </w:rPr>
        <w:t>планирования учебной деятельности, фиксирования его реализации в целом и отдельных этапов (выступлений, дискуссий, экспериментов);</w:t>
      </w:r>
    </w:p>
    <w:p w14:paraId="218854B2" w14:textId="77777777" w:rsidR="005B5BE4" w:rsidRDefault="005B5BE4">
      <w:pPr>
        <w:pStyle w:val="af4"/>
        <w:spacing w:after="0"/>
        <w:ind w:firstLine="709"/>
        <w:jc w:val="both"/>
        <w:rPr>
          <w:szCs w:val="28"/>
        </w:rPr>
      </w:pPr>
      <w:r>
        <w:rPr>
          <w:szCs w:val="28"/>
        </w:rPr>
        <w:t>размещения материалов и работ в информационной среде организации;</w:t>
      </w:r>
    </w:p>
    <w:p w14:paraId="06260437" w14:textId="77777777" w:rsidR="005B5BE4" w:rsidRDefault="005B5BE4">
      <w:pPr>
        <w:pStyle w:val="af4"/>
        <w:spacing w:after="0"/>
        <w:ind w:firstLine="709"/>
        <w:jc w:val="both"/>
        <w:rPr>
          <w:szCs w:val="28"/>
        </w:rPr>
      </w:pPr>
      <w:r>
        <w:rPr>
          <w:szCs w:val="28"/>
        </w:rPr>
        <w:t>проведения массовых мероприятий, собраний, представлений;</w:t>
      </w:r>
    </w:p>
    <w:p w14:paraId="7B7C5365" w14:textId="77777777" w:rsidR="005B5BE4" w:rsidRDefault="005B5BE4">
      <w:pPr>
        <w:pStyle w:val="af4"/>
        <w:spacing w:after="0"/>
        <w:ind w:firstLine="709"/>
        <w:jc w:val="both"/>
        <w:rPr>
          <w:szCs w:val="28"/>
        </w:rPr>
      </w:pPr>
      <w:r>
        <w:rPr>
          <w:szCs w:val="28"/>
        </w:rPr>
        <w:t>организации отдыха и питания;</w:t>
      </w:r>
    </w:p>
    <w:p w14:paraId="6B984A57" w14:textId="77777777" w:rsidR="005B5BE4" w:rsidRDefault="005B5BE4">
      <w:pPr>
        <w:pStyle w:val="af4"/>
        <w:spacing w:after="0"/>
        <w:ind w:firstLine="709"/>
        <w:jc w:val="both"/>
        <w:rPr>
          <w:szCs w:val="28"/>
        </w:rPr>
      </w:pPr>
      <w:r>
        <w:rPr>
          <w:szCs w:val="28"/>
        </w:rPr>
        <w:t>исполнения, сочинения и аранжировки му</w:t>
      </w:r>
      <w:r>
        <w:rPr>
          <w:szCs w:val="28"/>
        </w:rPr>
        <w:softHyphen/>
        <w:t>зы</w:t>
      </w:r>
      <w:r>
        <w:rPr>
          <w:szCs w:val="28"/>
        </w:rPr>
        <w:softHyphen/>
        <w:t>каль</w:t>
      </w:r>
      <w:r>
        <w:rPr>
          <w:szCs w:val="28"/>
        </w:rPr>
        <w:softHyphen/>
        <w:t>ных произведений с применением традиционных инструментов и цифровых технологий;</w:t>
      </w:r>
    </w:p>
    <w:p w14:paraId="4C68E729" w14:textId="77777777" w:rsidR="005B5BE4" w:rsidRDefault="005B5BE4">
      <w:pPr>
        <w:pStyle w:val="af4"/>
        <w:spacing w:after="0"/>
        <w:ind w:firstLine="709"/>
        <w:jc w:val="both"/>
        <w:rPr>
          <w:color w:val="auto"/>
          <w:szCs w:val="28"/>
        </w:rPr>
      </w:pPr>
      <w:r>
        <w:rPr>
          <w:szCs w:val="28"/>
        </w:rPr>
        <w:t>обработки материалов и информации с использованием технологических инструментов.</w:t>
      </w:r>
    </w:p>
    <w:p w14:paraId="6F78FDF6" w14:textId="2C10CFCF" w:rsidR="005B5BE4" w:rsidRDefault="005B5BE4">
      <w:pPr>
        <w:pStyle w:val="14TexstOSNOVA1012"/>
        <w:spacing w:line="360" w:lineRule="auto"/>
        <w:ind w:firstLine="57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Материально-техническое обеспечение реализации </w:t>
      </w:r>
      <w:r w:rsidR="00B2759E">
        <w:rPr>
          <w:rFonts w:ascii="Times New Roman" w:hAnsi="Times New Roman" w:cs="Times New Roman"/>
          <w:color w:val="auto"/>
          <w:sz w:val="28"/>
          <w:szCs w:val="28"/>
        </w:rPr>
        <w:t xml:space="preserve">АООП </w:t>
      </w:r>
      <w:r w:rsidR="00E7157D">
        <w:rPr>
          <w:rFonts w:ascii="Times New Roman" w:hAnsi="Times New Roman" w:cs="Times New Roman"/>
          <w:color w:val="auto"/>
          <w:sz w:val="28"/>
          <w:szCs w:val="28"/>
        </w:rPr>
        <w:t>(вариант 4.2)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77B6">
        <w:rPr>
          <w:rFonts w:ascii="Times New Roman" w:hAnsi="Times New Roman" w:cs="Times New Roman"/>
          <w:sz w:val="28"/>
          <w:szCs w:val="28"/>
        </w:rPr>
        <w:t xml:space="preserve">в МБОУ «Сакмарская СОШ им. Героя РФ С. Панова» </w:t>
      </w:r>
      <w:r w:rsidR="008D77B6">
        <w:rPr>
          <w:rFonts w:ascii="Times New Roman" w:hAnsi="Times New Roman" w:cs="Times New Roman"/>
          <w:color w:val="auto"/>
          <w:sz w:val="28"/>
          <w:szCs w:val="28"/>
        </w:rPr>
        <w:t>соответствует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 только общим, но и особым образовательным потребностям </w:t>
      </w:r>
      <w:r w:rsidR="00690162">
        <w:rPr>
          <w:rFonts w:ascii="Times New Roman" w:hAnsi="Times New Roman" w:cs="Times New Roman"/>
          <w:color w:val="auto"/>
          <w:sz w:val="28"/>
          <w:szCs w:val="28"/>
        </w:rPr>
        <w:t xml:space="preserve">слабовидящих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="0069016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FB3C00E" w14:textId="77777777" w:rsidR="005B5BE4" w:rsidRDefault="005B5BE4">
      <w:pPr>
        <w:pStyle w:val="14TexstOSNOVA1012"/>
        <w:spacing w:line="360" w:lineRule="auto"/>
        <w:ind w:firstLine="57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Структура требований к материально-техническим условиям включает требования к:</w:t>
      </w:r>
    </w:p>
    <w:p w14:paraId="7DDB8BF5" w14:textId="60F03EBB" w:rsidR="005B5BE4" w:rsidRDefault="005B5BE4">
      <w:pPr>
        <w:pStyle w:val="14TexstOSNOVA1012"/>
        <w:spacing w:line="360" w:lineRule="auto"/>
        <w:ind w:firstLine="57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пространства, в котором осуществляется реализация </w:t>
      </w:r>
      <w:r w:rsidR="00B2759E">
        <w:rPr>
          <w:rFonts w:ascii="Times New Roman" w:hAnsi="Times New Roman" w:cs="Times New Roman"/>
          <w:color w:val="auto"/>
          <w:sz w:val="28"/>
          <w:szCs w:val="28"/>
        </w:rPr>
        <w:t xml:space="preserve">АООП </w:t>
      </w:r>
      <w:r w:rsidR="00E7157D">
        <w:rPr>
          <w:rFonts w:ascii="Times New Roman" w:hAnsi="Times New Roman" w:cs="Times New Roman"/>
          <w:color w:val="auto"/>
          <w:sz w:val="28"/>
          <w:szCs w:val="28"/>
        </w:rPr>
        <w:t>(вариант 4.2)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A954304" w14:textId="77777777" w:rsidR="005B5BE4" w:rsidRDefault="005B5BE4">
      <w:pPr>
        <w:pStyle w:val="14TexstOSNOVA1012"/>
        <w:spacing w:line="360" w:lineRule="auto"/>
        <w:ind w:firstLine="57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организации временного режима обучения;</w:t>
      </w:r>
    </w:p>
    <w:p w14:paraId="7B38EAF5" w14:textId="77777777" w:rsidR="005B5BE4" w:rsidRDefault="005B5BE4">
      <w:pPr>
        <w:pStyle w:val="14TexstOSNOVA1012"/>
        <w:spacing w:line="360" w:lineRule="auto"/>
        <w:ind w:firstLine="57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техническим средствам обучения;</w:t>
      </w:r>
    </w:p>
    <w:p w14:paraId="519AB888" w14:textId="77777777" w:rsidR="005B5BE4" w:rsidRDefault="005B5BE4">
      <w:pPr>
        <w:pStyle w:val="14TexstOSNOVA1012"/>
        <w:shd w:val="clear" w:color="auto" w:fill="FFFFFF"/>
        <w:tabs>
          <w:tab w:val="left" w:pos="0"/>
        </w:tabs>
        <w:spacing w:line="360" w:lineRule="auto"/>
        <w:ind w:firstLine="575"/>
        <w:rPr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специальным учебникам, рабочим тетрадям, дидактическим материалам, компьютерным инструментам обучения.</w:t>
      </w:r>
    </w:p>
    <w:p w14:paraId="37A6193E" w14:textId="73B0E4ED" w:rsidR="005B5BE4" w:rsidRDefault="005B5BE4">
      <w:pPr>
        <w:pStyle w:val="Default"/>
        <w:spacing w:line="360" w:lineRule="auto"/>
        <w:ind w:firstLine="575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Пространство</w:t>
      </w:r>
      <w:r>
        <w:rPr>
          <w:color w:val="auto"/>
          <w:sz w:val="28"/>
          <w:szCs w:val="28"/>
        </w:rPr>
        <w:t xml:space="preserve">, в котором осуществляется образование </w:t>
      </w:r>
      <w:r w:rsidR="00690162">
        <w:rPr>
          <w:color w:val="auto"/>
          <w:sz w:val="28"/>
          <w:szCs w:val="28"/>
        </w:rPr>
        <w:t>слабовидящих обучающихся</w:t>
      </w:r>
      <w:r>
        <w:rPr>
          <w:color w:val="auto"/>
          <w:sz w:val="28"/>
          <w:szCs w:val="28"/>
        </w:rPr>
        <w:t>, должно соответствовать общим требованиям, предъявляемым к организациям, в области:</w:t>
      </w:r>
    </w:p>
    <w:p w14:paraId="7A231F36" w14:textId="77777777" w:rsidR="005B5BE4" w:rsidRDefault="005B5BE4">
      <w:pPr>
        <w:pStyle w:val="Default"/>
        <w:tabs>
          <w:tab w:val="left" w:pos="851"/>
        </w:tabs>
        <w:autoSpaceDE/>
        <w:spacing w:line="360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соблюдения санитарно-гигиенических норм организации образовательной деятельности;</w:t>
      </w:r>
    </w:p>
    <w:p w14:paraId="30714398" w14:textId="77777777" w:rsidR="005B5BE4" w:rsidRDefault="005B5BE4">
      <w:pPr>
        <w:pStyle w:val="Default"/>
        <w:tabs>
          <w:tab w:val="left" w:pos="851"/>
        </w:tabs>
        <w:autoSpaceDE/>
        <w:spacing w:line="360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обеспечения санитарно-бытовых и социально-бытовых условий;</w:t>
      </w:r>
    </w:p>
    <w:p w14:paraId="043AE421" w14:textId="77777777" w:rsidR="005B5BE4" w:rsidRDefault="005B5BE4">
      <w:pPr>
        <w:pStyle w:val="Default"/>
        <w:tabs>
          <w:tab w:val="left" w:pos="851"/>
        </w:tabs>
        <w:autoSpaceDE/>
        <w:spacing w:line="360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соблюдения пожарной и электробезопасности;</w:t>
      </w:r>
    </w:p>
    <w:p w14:paraId="624E8B85" w14:textId="77777777" w:rsidR="005B5BE4" w:rsidRDefault="005B5BE4">
      <w:pPr>
        <w:pStyle w:val="Default"/>
        <w:tabs>
          <w:tab w:val="left" w:pos="851"/>
        </w:tabs>
        <w:autoSpaceDE/>
        <w:spacing w:line="360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соблюдения требований охраны труда;</w:t>
      </w:r>
    </w:p>
    <w:p w14:paraId="7A4B5CBB" w14:textId="77777777" w:rsidR="005B5BE4" w:rsidRDefault="005B5BE4">
      <w:pPr>
        <w:pStyle w:val="Default"/>
        <w:tabs>
          <w:tab w:val="left" w:pos="851"/>
        </w:tabs>
        <w:autoSpaceDE/>
        <w:spacing w:line="360" w:lineRule="auto"/>
        <w:ind w:firstLine="575"/>
        <w:jc w:val="both"/>
        <w:textAlignment w:val="baseline"/>
        <w:rPr>
          <w:sz w:val="28"/>
          <w:szCs w:val="28"/>
        </w:rPr>
      </w:pPr>
      <w:r>
        <w:rPr>
          <w:color w:val="auto"/>
          <w:sz w:val="28"/>
          <w:szCs w:val="28"/>
        </w:rPr>
        <w:t>соблюдения своевременных сроков и необходимых объемов текущего и капитального ремонта и др.</w:t>
      </w:r>
    </w:p>
    <w:p w14:paraId="383175F5" w14:textId="77777777" w:rsidR="005B5BE4" w:rsidRDefault="005B5BE4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Организация обеспечивает отдельные специально оборудованные помещения для проведения занятий с педагогом-дефектологом, педагогом-психологом, учителем-логопедом и другими специалистами, отвечающие задачам программы коррекционной работы психолого-педагогического сопровождения обучающегося.</w:t>
      </w:r>
      <w:r>
        <w:t xml:space="preserve"> </w:t>
      </w:r>
    </w:p>
    <w:p w14:paraId="5C8713F1" w14:textId="3822E3C2" w:rsidR="005B5BE4" w:rsidRDefault="005B5BE4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Временной режим</w:t>
      </w:r>
      <w:r>
        <w:rPr>
          <w:sz w:val="28"/>
          <w:szCs w:val="28"/>
        </w:rPr>
        <w:t xml:space="preserve"> образования </w:t>
      </w:r>
      <w:r w:rsidR="00690162">
        <w:rPr>
          <w:sz w:val="28"/>
          <w:szCs w:val="28"/>
        </w:rPr>
        <w:t>слабовидящих обучающихся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общеобразовательной организации.</w:t>
      </w:r>
    </w:p>
    <w:p w14:paraId="4514D985" w14:textId="6168ADDA" w:rsidR="005B5BE4" w:rsidRDefault="005B5BE4">
      <w:pPr>
        <w:pStyle w:val="Default"/>
        <w:spacing w:line="336" w:lineRule="auto"/>
        <w:ind w:firstLine="708"/>
        <w:jc w:val="both"/>
        <w:rPr>
          <w:color w:val="00000A"/>
          <w:sz w:val="28"/>
          <w:szCs w:val="28"/>
        </w:rPr>
      </w:pPr>
      <w:r>
        <w:rPr>
          <w:i/>
          <w:sz w:val="28"/>
          <w:szCs w:val="28"/>
        </w:rPr>
        <w:t>Технические средства обучения</w:t>
      </w:r>
      <w:r>
        <w:rPr>
          <w:sz w:val="28"/>
          <w:szCs w:val="28"/>
        </w:rPr>
        <w:t xml:space="preserve"> (</w:t>
      </w:r>
      <w:r>
        <w:rPr>
          <w:color w:val="00000A"/>
          <w:sz w:val="28"/>
          <w:szCs w:val="28"/>
        </w:rPr>
        <w:t xml:space="preserve">включая специализированные компьютерные инструменты обучения, мультимедийные средства) дают возможность удовлетворить особые образовательные потребности </w:t>
      </w:r>
      <w:r w:rsidR="00690162">
        <w:rPr>
          <w:color w:val="00000A"/>
          <w:sz w:val="28"/>
          <w:szCs w:val="28"/>
        </w:rPr>
        <w:t>слабовидящих обучающихся</w:t>
      </w:r>
      <w:r>
        <w:rPr>
          <w:color w:val="00000A"/>
          <w:sz w:val="28"/>
          <w:szCs w:val="28"/>
        </w:rPr>
        <w:t>, способствуют мотивации учебной деятельности, развивают познавательную активность обучающихся.</w:t>
      </w:r>
    </w:p>
    <w:p w14:paraId="4BE99C68" w14:textId="1263AF43" w:rsidR="005B5BE4" w:rsidRDefault="005B5BE4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aps w:val="0"/>
          <w:color w:val="00000A"/>
          <w:sz w:val="28"/>
          <w:szCs w:val="28"/>
        </w:rPr>
      </w:pP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t xml:space="preserve">Учет особых образовательных потребностей </w:t>
      </w:r>
      <w:r w:rsidR="00690162">
        <w:rPr>
          <w:rFonts w:ascii="Times New Roman" w:hAnsi="Times New Roman" w:cs="Times New Roman"/>
          <w:caps w:val="0"/>
          <w:color w:val="00000A"/>
          <w:sz w:val="28"/>
          <w:szCs w:val="28"/>
        </w:rPr>
        <w:t>слабовидящих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t>обусловливает необходимость ис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поль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зо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 xml:space="preserve">ния </w:t>
      </w:r>
      <w:r>
        <w:rPr>
          <w:rFonts w:ascii="Times New Roman" w:hAnsi="Times New Roman" w:cs="Times New Roman"/>
          <w:i/>
          <w:caps w:val="0"/>
          <w:color w:val="00000A"/>
          <w:sz w:val="28"/>
          <w:szCs w:val="28"/>
        </w:rPr>
        <w:t>спе</w:t>
      </w:r>
      <w:r>
        <w:rPr>
          <w:rFonts w:ascii="Times New Roman" w:hAnsi="Times New Roman" w:cs="Times New Roman"/>
          <w:i/>
          <w:caps w:val="0"/>
          <w:color w:val="00000A"/>
          <w:sz w:val="28"/>
          <w:szCs w:val="28"/>
        </w:rPr>
        <w:softHyphen/>
        <w:t>ци</w:t>
      </w:r>
      <w:r>
        <w:rPr>
          <w:rFonts w:ascii="Times New Roman" w:hAnsi="Times New Roman" w:cs="Times New Roman"/>
          <w:i/>
          <w:caps w:val="0"/>
          <w:color w:val="00000A"/>
          <w:sz w:val="28"/>
          <w:szCs w:val="28"/>
        </w:rPr>
        <w:softHyphen/>
        <w:t>аль</w:t>
      </w:r>
      <w:r>
        <w:rPr>
          <w:rFonts w:ascii="Times New Roman" w:hAnsi="Times New Roman" w:cs="Times New Roman"/>
          <w:i/>
          <w:caps w:val="0"/>
          <w:color w:val="00000A"/>
          <w:sz w:val="28"/>
          <w:szCs w:val="28"/>
        </w:rPr>
        <w:softHyphen/>
        <w:t>ных уче</w:t>
      </w:r>
      <w:r>
        <w:rPr>
          <w:rFonts w:ascii="Times New Roman" w:hAnsi="Times New Roman" w:cs="Times New Roman"/>
          <w:i/>
          <w:caps w:val="0"/>
          <w:color w:val="00000A"/>
          <w:sz w:val="28"/>
          <w:szCs w:val="28"/>
        </w:rPr>
        <w:softHyphen/>
        <w:t>б</w:t>
      </w:r>
      <w:r>
        <w:rPr>
          <w:rFonts w:ascii="Times New Roman" w:hAnsi="Times New Roman" w:cs="Times New Roman"/>
          <w:i/>
          <w:caps w:val="0"/>
          <w:color w:val="00000A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i/>
          <w:caps w:val="0"/>
          <w:color w:val="00000A"/>
          <w:sz w:val="28"/>
          <w:szCs w:val="28"/>
        </w:rPr>
        <w:softHyphen/>
        <w:t>ков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t>, адресованных данной категории обучающихся. Для за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кре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п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ния зна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ний, полученных на уроке, а также для выполнения практических ра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бот, не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об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ходимо использование рабочих тетрадей на печатной основе, вклю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чая Про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пи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си.</w:t>
      </w:r>
    </w:p>
    <w:p w14:paraId="5C221A7F" w14:textId="6F5B2C69" w:rsidR="005B5BE4" w:rsidRDefault="005B5BE4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t xml:space="preserve">Особые образовательные потребности </w:t>
      </w:r>
      <w:r w:rsidR="00690162">
        <w:rPr>
          <w:rFonts w:ascii="Times New Roman" w:hAnsi="Times New Roman" w:cs="Times New Roman"/>
          <w:caps w:val="0"/>
          <w:color w:val="00000A"/>
          <w:sz w:val="28"/>
          <w:szCs w:val="28"/>
        </w:rPr>
        <w:t>слабовидящих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t>обусловливают необходимость специального подбора учебного и ди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дактического материала (в младших классах преимущественное ис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поль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зо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ние натуральной и иллюстративной наглядности; в старших ― ил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лю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с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т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тив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ной и символической).</w:t>
      </w:r>
    </w:p>
    <w:p w14:paraId="235F5660" w14:textId="77777777" w:rsidR="005B5BE4" w:rsidRDefault="005B5BE4">
      <w:pPr>
        <w:pStyle w:val="14TexstOSNOVA1012"/>
        <w:spacing w:line="36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материально-техническому обеспечению ориентированы не только на ребёнка, но и на всех участников процесса образования. </w:t>
      </w:r>
    </w:p>
    <w:p w14:paraId="1B816B5B" w14:textId="474B051F" w:rsidR="005B5BE4" w:rsidRDefault="005B5BE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Информационное обеспечение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включает необходимую нормативную правовую базу образования </w:t>
      </w:r>
      <w:r w:rsidR="00690162">
        <w:rPr>
          <w:rFonts w:ascii="Times New Roman" w:hAnsi="Times New Roman" w:cs="Times New Roman"/>
          <w:color w:val="auto"/>
          <w:sz w:val="28"/>
          <w:szCs w:val="28"/>
        </w:rPr>
        <w:t>слабовидящих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характеристики предполагаемых информационных связей участников образовательного процесса. </w:t>
      </w:r>
    </w:p>
    <w:p w14:paraId="4F004AAA" w14:textId="1FD27326" w:rsidR="005B5BE4" w:rsidRDefault="005B5BE4">
      <w:pPr>
        <w:spacing w:after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Информационно-методическое обеспечение реализации адап</w:t>
      </w:r>
      <w:r>
        <w:rPr>
          <w:rFonts w:cs="Times New Roman"/>
          <w:color w:val="auto"/>
          <w:szCs w:val="28"/>
        </w:rPr>
        <w:softHyphen/>
        <w:t>ти</w:t>
      </w:r>
      <w:r>
        <w:rPr>
          <w:rFonts w:cs="Times New Roman"/>
          <w:color w:val="auto"/>
          <w:szCs w:val="28"/>
        </w:rPr>
        <w:softHyphen/>
        <w:t>ро</w:t>
      </w:r>
      <w:r>
        <w:rPr>
          <w:rFonts w:cs="Times New Roman"/>
          <w:color w:val="auto"/>
          <w:szCs w:val="28"/>
        </w:rPr>
        <w:softHyphen/>
        <w:t>ванных об</w:t>
      </w:r>
      <w:r>
        <w:rPr>
          <w:rFonts w:cs="Times New Roman"/>
          <w:color w:val="auto"/>
          <w:szCs w:val="28"/>
        </w:rPr>
        <w:softHyphen/>
        <w:t>ра</w:t>
      </w:r>
      <w:r>
        <w:rPr>
          <w:rFonts w:cs="Times New Roman"/>
          <w:color w:val="auto"/>
          <w:szCs w:val="28"/>
        </w:rPr>
        <w:softHyphen/>
        <w:t>зо</w:t>
      </w:r>
      <w:r>
        <w:rPr>
          <w:rFonts w:cs="Times New Roman"/>
          <w:color w:val="auto"/>
          <w:szCs w:val="28"/>
        </w:rPr>
        <w:softHyphen/>
        <w:t>ва</w:t>
      </w:r>
      <w:r>
        <w:rPr>
          <w:rFonts w:cs="Times New Roman"/>
          <w:color w:val="auto"/>
          <w:szCs w:val="28"/>
        </w:rPr>
        <w:softHyphen/>
        <w:t>тель</w:t>
      </w:r>
      <w:r>
        <w:rPr>
          <w:rFonts w:cs="Times New Roman"/>
          <w:color w:val="auto"/>
          <w:szCs w:val="28"/>
        </w:rPr>
        <w:softHyphen/>
        <w:t xml:space="preserve">ных программ для </w:t>
      </w:r>
      <w:r w:rsidR="00690162">
        <w:rPr>
          <w:rFonts w:cs="Times New Roman"/>
          <w:color w:val="auto"/>
          <w:szCs w:val="28"/>
        </w:rPr>
        <w:t>слабовидящих обучающихся</w:t>
      </w:r>
      <w:r>
        <w:rPr>
          <w:rFonts w:cs="Times New Roman"/>
          <w:color w:val="auto"/>
          <w:szCs w:val="28"/>
        </w:rPr>
        <w:t xml:space="preserve"> </w:t>
      </w:r>
      <w:r>
        <w:rPr>
          <w:rFonts w:cs="Times New Roman"/>
          <w:iCs/>
          <w:color w:val="auto"/>
          <w:szCs w:val="28"/>
        </w:rPr>
        <w:t xml:space="preserve">направлено на </w:t>
      </w:r>
      <w:r>
        <w:rPr>
          <w:rFonts w:cs="Times New Roman"/>
          <w:color w:val="auto"/>
          <w:szCs w:val="28"/>
        </w:rPr>
        <w:t>обе</w:t>
      </w:r>
      <w:r>
        <w:rPr>
          <w:rFonts w:cs="Times New Roman"/>
          <w:color w:val="auto"/>
          <w:szCs w:val="28"/>
        </w:rPr>
        <w:softHyphen/>
        <w:t>с</w:t>
      </w:r>
      <w:r>
        <w:rPr>
          <w:rFonts w:cs="Times New Roman"/>
          <w:color w:val="auto"/>
          <w:szCs w:val="28"/>
        </w:rPr>
        <w:softHyphen/>
        <w:t>пе</w:t>
      </w:r>
      <w:r>
        <w:rPr>
          <w:rFonts w:cs="Times New Roman"/>
          <w:color w:val="auto"/>
          <w:szCs w:val="28"/>
        </w:rPr>
        <w:softHyphen/>
        <w:t>че</w:t>
      </w:r>
      <w:r>
        <w:rPr>
          <w:rFonts w:cs="Times New Roman"/>
          <w:color w:val="auto"/>
          <w:szCs w:val="28"/>
        </w:rPr>
        <w:softHyphen/>
        <w:t>ние широкого, постоянного и устойчивого доступа для всех участников образовательного про</w:t>
      </w:r>
      <w:r>
        <w:rPr>
          <w:rFonts w:cs="Times New Roman"/>
          <w:color w:val="auto"/>
          <w:szCs w:val="28"/>
        </w:rPr>
        <w:softHyphen/>
        <w:t>цесса к любой информации, связанной с реализацией программы, планируемыми ре</w:t>
      </w:r>
      <w:r>
        <w:rPr>
          <w:rFonts w:cs="Times New Roman"/>
          <w:color w:val="auto"/>
          <w:szCs w:val="28"/>
        </w:rPr>
        <w:softHyphen/>
        <w:t>зуль</w:t>
      </w:r>
      <w:r>
        <w:rPr>
          <w:rFonts w:cs="Times New Roman"/>
          <w:color w:val="auto"/>
          <w:szCs w:val="28"/>
        </w:rPr>
        <w:softHyphen/>
        <w:t xml:space="preserve">татами, организацией образовательного процесса и условиями его осуществления. </w:t>
      </w:r>
    </w:p>
    <w:p w14:paraId="593D35F8" w14:textId="77777777" w:rsidR="005B5BE4" w:rsidRDefault="005B5BE4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auto"/>
          <w:szCs w:val="28"/>
        </w:rPr>
        <w:t>Требования к информационно-методическому обеспечению образовательного процесса включают:</w:t>
      </w:r>
    </w:p>
    <w:p w14:paraId="1C4C5F9C" w14:textId="53C7F940" w:rsidR="005B5BE4" w:rsidRDefault="005B5BE4" w:rsidP="009575FB">
      <w:pPr>
        <w:pStyle w:val="aff1"/>
        <w:numPr>
          <w:ilvl w:val="0"/>
          <w:numId w:val="2"/>
        </w:numPr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Необходимую нормативную правовую базу образования </w:t>
      </w:r>
      <w:r w:rsidR="00690162">
        <w:rPr>
          <w:szCs w:val="28"/>
        </w:rPr>
        <w:t>слабовидящих обучающихся</w:t>
      </w:r>
      <w:r>
        <w:rPr>
          <w:szCs w:val="28"/>
        </w:rPr>
        <w:t>;</w:t>
      </w:r>
    </w:p>
    <w:p w14:paraId="38FCA875" w14:textId="77777777" w:rsidR="005B5BE4" w:rsidRDefault="005B5BE4" w:rsidP="009575FB">
      <w:pPr>
        <w:pStyle w:val="aff1"/>
        <w:numPr>
          <w:ilvl w:val="0"/>
          <w:numId w:val="2"/>
        </w:numPr>
        <w:spacing w:after="0"/>
        <w:ind w:left="0" w:firstLine="709"/>
        <w:jc w:val="both"/>
        <w:rPr>
          <w:szCs w:val="28"/>
        </w:rPr>
      </w:pPr>
      <w:r>
        <w:rPr>
          <w:szCs w:val="28"/>
        </w:rPr>
        <w:t>Характеристики предполагаемых информационных связей участников образовательного процесса;</w:t>
      </w:r>
    </w:p>
    <w:p w14:paraId="4FD7609A" w14:textId="77777777" w:rsidR="005B5BE4" w:rsidRDefault="005B5BE4" w:rsidP="009575FB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Получения доступа к информационным ресурсам, различными способами (поиск </w:t>
      </w:r>
      <w:proofErr w:type="gramStart"/>
      <w:r>
        <w:rPr>
          <w:color w:val="auto"/>
          <w:sz w:val="28"/>
          <w:szCs w:val="28"/>
        </w:rPr>
        <w:t>информации  в</w:t>
      </w:r>
      <w:proofErr w:type="gramEnd"/>
      <w:r>
        <w:rPr>
          <w:color w:val="auto"/>
          <w:sz w:val="28"/>
          <w:szCs w:val="28"/>
        </w:rPr>
        <w:t xml:space="preserve"> сети интернет,  работа в библиотеке и др.),</w:t>
      </w:r>
      <w:r>
        <w:rPr>
          <w:color w:val="auto"/>
          <w:kern w:val="1"/>
          <w:sz w:val="28"/>
          <w:szCs w:val="28"/>
        </w:rPr>
        <w:t xml:space="preserve"> в том числе к электронным образовательным ресурсам, размещенным в федеральных и региональных базах данных;</w:t>
      </w:r>
    </w:p>
    <w:p w14:paraId="14A1D475" w14:textId="77777777" w:rsidR="008363B5" w:rsidRPr="00C807A1" w:rsidRDefault="005B5BE4" w:rsidP="009575FB">
      <w:pPr>
        <w:pStyle w:val="aff1"/>
        <w:numPr>
          <w:ilvl w:val="0"/>
          <w:numId w:val="2"/>
        </w:numPr>
        <w:spacing w:after="0"/>
        <w:ind w:left="0" w:firstLine="709"/>
        <w:jc w:val="center"/>
        <w:rPr>
          <w:b/>
          <w:szCs w:val="28"/>
        </w:rPr>
      </w:pPr>
      <w:r w:rsidRPr="00C807A1">
        <w:rPr>
          <w:szCs w:val="28"/>
        </w:rPr>
        <w:t>Возможность размещения материалов и работ в информационной среде общеобразовательной организации (статей, выступлений, дискуссий, результатов экспериментальных исследований);</w:t>
      </w:r>
    </w:p>
    <w:p w14:paraId="1F603E2F" w14:textId="77777777" w:rsidR="008363B5" w:rsidRDefault="008363B5" w:rsidP="00FC52CE">
      <w:pPr>
        <w:pStyle w:val="af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3E54F5" w14:textId="77777777" w:rsidR="008363B5" w:rsidRDefault="008363B5" w:rsidP="00FC52CE">
      <w:pPr>
        <w:pStyle w:val="af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BA020E" w14:textId="03471496" w:rsidR="0018499D" w:rsidRDefault="0018499D"/>
    <w:p w14:paraId="24CDF665" w14:textId="1800789C" w:rsidR="0018499D" w:rsidRDefault="0018499D"/>
    <w:sectPr w:rsidR="0018499D" w:rsidSect="0031158F">
      <w:footerReference w:type="default" r:id="rId12"/>
      <w:pgSz w:w="11906" w:h="16838"/>
      <w:pgMar w:top="1134" w:right="850" w:bottom="1135" w:left="1701" w:header="720" w:footer="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23109" w14:textId="77777777" w:rsidR="00934F58" w:rsidRDefault="00934F58">
      <w:pPr>
        <w:spacing w:after="0" w:line="240" w:lineRule="auto"/>
      </w:pPr>
      <w:r>
        <w:separator/>
      </w:r>
    </w:p>
  </w:endnote>
  <w:endnote w:type="continuationSeparator" w:id="0">
    <w:p w14:paraId="28AD462C" w14:textId="77777777" w:rsidR="00934F58" w:rsidRDefault="0093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ambri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@Arial Unicode MS">
    <w:panose1 w:val="020B060402020202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A57A1" w14:textId="77777777" w:rsidR="00665EB2" w:rsidRDefault="00665EB2">
    <w:pPr>
      <w:pStyle w:val="affb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32</w:t>
    </w:r>
    <w:r>
      <w:rPr>
        <w:sz w:val="24"/>
        <w:szCs w:val="24"/>
      </w:rPr>
      <w:fldChar w:fldCharType="end"/>
    </w:r>
  </w:p>
  <w:p w14:paraId="1F10AA76" w14:textId="77777777" w:rsidR="00665EB2" w:rsidRDefault="00665EB2">
    <w:pPr>
      <w:pStyle w:val="af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C1D72" w14:textId="77777777" w:rsidR="00934F58" w:rsidRDefault="00934F58">
      <w:pPr>
        <w:spacing w:after="0" w:line="240" w:lineRule="auto"/>
      </w:pPr>
      <w:r>
        <w:separator/>
      </w:r>
    </w:p>
  </w:footnote>
  <w:footnote w:type="continuationSeparator" w:id="0">
    <w:p w14:paraId="138917A8" w14:textId="77777777" w:rsidR="00934F58" w:rsidRDefault="0093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0000005"/>
    <w:multiLevelType w:val="multi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kern w:val="1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7" w15:restartNumberingAfterBreak="0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00000009"/>
    <w:multiLevelType w:val="singleLevel"/>
    <w:tmpl w:val="00000009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kern w:val="1"/>
        <w:sz w:val="28"/>
        <w:szCs w:val="28"/>
      </w:rPr>
    </w:lvl>
  </w:abstractNum>
  <w:abstractNum w:abstractNumId="9" w15:restartNumberingAfterBreak="0">
    <w:nsid w:val="07E17A73"/>
    <w:multiLevelType w:val="multilevel"/>
    <w:tmpl w:val="C6AA226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8543A6E"/>
    <w:multiLevelType w:val="hybridMultilevel"/>
    <w:tmpl w:val="7916E536"/>
    <w:lvl w:ilvl="0" w:tplc="49744C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1" w15:restartNumberingAfterBreak="0">
    <w:nsid w:val="0EB03773"/>
    <w:multiLevelType w:val="multilevel"/>
    <w:tmpl w:val="0F023CA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04A2596"/>
    <w:multiLevelType w:val="hybridMultilevel"/>
    <w:tmpl w:val="264EF8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1B45FB2"/>
    <w:multiLevelType w:val="multilevel"/>
    <w:tmpl w:val="FD5ECA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EC39C0"/>
    <w:multiLevelType w:val="multilevel"/>
    <w:tmpl w:val="8E9C61C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6DE7E36"/>
    <w:multiLevelType w:val="multilevel"/>
    <w:tmpl w:val="63960DE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B5E19AA"/>
    <w:multiLevelType w:val="multilevel"/>
    <w:tmpl w:val="748806F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B6C37D0"/>
    <w:multiLevelType w:val="multilevel"/>
    <w:tmpl w:val="E0582EC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9667B1E"/>
    <w:multiLevelType w:val="multilevel"/>
    <w:tmpl w:val="0486EE0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B367025"/>
    <w:multiLevelType w:val="hybridMultilevel"/>
    <w:tmpl w:val="22322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9C2666"/>
    <w:multiLevelType w:val="multilevel"/>
    <w:tmpl w:val="903A952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04D052D"/>
    <w:multiLevelType w:val="multilevel"/>
    <w:tmpl w:val="7BEA3E4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6FF7338"/>
    <w:multiLevelType w:val="multilevel"/>
    <w:tmpl w:val="FDE4BC1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83840E8"/>
    <w:multiLevelType w:val="hybridMultilevel"/>
    <w:tmpl w:val="A0347C86"/>
    <w:lvl w:ilvl="0" w:tplc="49744C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7B380C"/>
    <w:multiLevelType w:val="hybridMultilevel"/>
    <w:tmpl w:val="A470D712"/>
    <w:lvl w:ilvl="0" w:tplc="49744C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0D5D90"/>
    <w:multiLevelType w:val="hybridMultilevel"/>
    <w:tmpl w:val="4CC0E148"/>
    <w:lvl w:ilvl="0" w:tplc="49744C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6" w15:restartNumberingAfterBreak="0">
    <w:nsid w:val="6037719C"/>
    <w:multiLevelType w:val="hybridMultilevel"/>
    <w:tmpl w:val="62945B94"/>
    <w:lvl w:ilvl="0" w:tplc="49744C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1C7D41"/>
    <w:multiLevelType w:val="multilevel"/>
    <w:tmpl w:val="E83A967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5B85D94"/>
    <w:multiLevelType w:val="multilevel"/>
    <w:tmpl w:val="9FFE3EB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816B84"/>
    <w:multiLevelType w:val="multilevel"/>
    <w:tmpl w:val="0972BE9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29"/>
  </w:num>
  <w:num w:numId="5">
    <w:abstractNumId w:val="13"/>
  </w:num>
  <w:num w:numId="6">
    <w:abstractNumId w:val="17"/>
  </w:num>
  <w:num w:numId="7">
    <w:abstractNumId w:val="15"/>
  </w:num>
  <w:num w:numId="8">
    <w:abstractNumId w:val="28"/>
  </w:num>
  <w:num w:numId="9">
    <w:abstractNumId w:val="20"/>
  </w:num>
  <w:num w:numId="10">
    <w:abstractNumId w:val="9"/>
  </w:num>
  <w:num w:numId="11">
    <w:abstractNumId w:val="22"/>
  </w:num>
  <w:num w:numId="12">
    <w:abstractNumId w:val="14"/>
  </w:num>
  <w:num w:numId="13">
    <w:abstractNumId w:val="21"/>
  </w:num>
  <w:num w:numId="14">
    <w:abstractNumId w:val="16"/>
  </w:num>
  <w:num w:numId="15">
    <w:abstractNumId w:val="11"/>
  </w:num>
  <w:num w:numId="16">
    <w:abstractNumId w:val="27"/>
  </w:num>
  <w:num w:numId="17">
    <w:abstractNumId w:val="12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20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78"/>
    <w:rsid w:val="00000AC8"/>
    <w:rsid w:val="00003ED9"/>
    <w:rsid w:val="00004ADD"/>
    <w:rsid w:val="00021290"/>
    <w:rsid w:val="000229D8"/>
    <w:rsid w:val="0003286B"/>
    <w:rsid w:val="00035F57"/>
    <w:rsid w:val="00044638"/>
    <w:rsid w:val="00044EF8"/>
    <w:rsid w:val="000507FF"/>
    <w:rsid w:val="00063616"/>
    <w:rsid w:val="000637D8"/>
    <w:rsid w:val="00072AEE"/>
    <w:rsid w:val="00074762"/>
    <w:rsid w:val="00092237"/>
    <w:rsid w:val="000A3BDE"/>
    <w:rsid w:val="000A66DD"/>
    <w:rsid w:val="000B124D"/>
    <w:rsid w:val="000D7B48"/>
    <w:rsid w:val="000E2CBA"/>
    <w:rsid w:val="000F28EF"/>
    <w:rsid w:val="000F3F7E"/>
    <w:rsid w:val="00100104"/>
    <w:rsid w:val="00110DFC"/>
    <w:rsid w:val="00114B30"/>
    <w:rsid w:val="00114BCF"/>
    <w:rsid w:val="0011797E"/>
    <w:rsid w:val="00156A64"/>
    <w:rsid w:val="0018499D"/>
    <w:rsid w:val="001A7CFB"/>
    <w:rsid w:val="001B2946"/>
    <w:rsid w:val="001B6DD6"/>
    <w:rsid w:val="001D2C3B"/>
    <w:rsid w:val="001F26A1"/>
    <w:rsid w:val="00212F13"/>
    <w:rsid w:val="002139B8"/>
    <w:rsid w:val="002150B2"/>
    <w:rsid w:val="00233A04"/>
    <w:rsid w:val="00240C78"/>
    <w:rsid w:val="002678AA"/>
    <w:rsid w:val="00271DC6"/>
    <w:rsid w:val="002740EC"/>
    <w:rsid w:val="00284458"/>
    <w:rsid w:val="00284985"/>
    <w:rsid w:val="002A5BC7"/>
    <w:rsid w:val="002B0CA7"/>
    <w:rsid w:val="002B1D69"/>
    <w:rsid w:val="002C17A5"/>
    <w:rsid w:val="002C29C2"/>
    <w:rsid w:val="002D33FE"/>
    <w:rsid w:val="002D55CB"/>
    <w:rsid w:val="002D6B66"/>
    <w:rsid w:val="00310D31"/>
    <w:rsid w:val="0031158F"/>
    <w:rsid w:val="00311A77"/>
    <w:rsid w:val="00315D93"/>
    <w:rsid w:val="00317985"/>
    <w:rsid w:val="00320E16"/>
    <w:rsid w:val="003268CD"/>
    <w:rsid w:val="003358EC"/>
    <w:rsid w:val="00337111"/>
    <w:rsid w:val="00347065"/>
    <w:rsid w:val="00354A4A"/>
    <w:rsid w:val="003659C8"/>
    <w:rsid w:val="003707CE"/>
    <w:rsid w:val="00373BB0"/>
    <w:rsid w:val="0038678E"/>
    <w:rsid w:val="003A4FF4"/>
    <w:rsid w:val="003B1C99"/>
    <w:rsid w:val="003B5E47"/>
    <w:rsid w:val="003D0461"/>
    <w:rsid w:val="003D5BA2"/>
    <w:rsid w:val="003E4D41"/>
    <w:rsid w:val="003E7C8D"/>
    <w:rsid w:val="0040036A"/>
    <w:rsid w:val="00401A4A"/>
    <w:rsid w:val="004037B1"/>
    <w:rsid w:val="00403AD6"/>
    <w:rsid w:val="00440653"/>
    <w:rsid w:val="00454BAB"/>
    <w:rsid w:val="00460B15"/>
    <w:rsid w:val="004659A8"/>
    <w:rsid w:val="00491882"/>
    <w:rsid w:val="004973F1"/>
    <w:rsid w:val="004A0E17"/>
    <w:rsid w:val="004A1433"/>
    <w:rsid w:val="004A3B18"/>
    <w:rsid w:val="004A5A40"/>
    <w:rsid w:val="004B0EDE"/>
    <w:rsid w:val="004B6FB1"/>
    <w:rsid w:val="004B79F9"/>
    <w:rsid w:val="004D1E4E"/>
    <w:rsid w:val="004D2EB6"/>
    <w:rsid w:val="004E0924"/>
    <w:rsid w:val="004F2631"/>
    <w:rsid w:val="00500084"/>
    <w:rsid w:val="0050713E"/>
    <w:rsid w:val="005077FE"/>
    <w:rsid w:val="00507A51"/>
    <w:rsid w:val="00507C1B"/>
    <w:rsid w:val="00521E4E"/>
    <w:rsid w:val="005231DA"/>
    <w:rsid w:val="00542FC8"/>
    <w:rsid w:val="00544896"/>
    <w:rsid w:val="005450A6"/>
    <w:rsid w:val="0055586C"/>
    <w:rsid w:val="00565097"/>
    <w:rsid w:val="005811CE"/>
    <w:rsid w:val="00584ED6"/>
    <w:rsid w:val="005965CC"/>
    <w:rsid w:val="005B1A70"/>
    <w:rsid w:val="005B5BE4"/>
    <w:rsid w:val="005C25CF"/>
    <w:rsid w:val="005E3236"/>
    <w:rsid w:val="0061604C"/>
    <w:rsid w:val="00631214"/>
    <w:rsid w:val="00634070"/>
    <w:rsid w:val="006450B9"/>
    <w:rsid w:val="00651B6B"/>
    <w:rsid w:val="0065528B"/>
    <w:rsid w:val="00665EB2"/>
    <w:rsid w:val="00666CCE"/>
    <w:rsid w:val="00675CC5"/>
    <w:rsid w:val="0068170E"/>
    <w:rsid w:val="00687AEB"/>
    <w:rsid w:val="00690162"/>
    <w:rsid w:val="006B51AA"/>
    <w:rsid w:val="006C449D"/>
    <w:rsid w:val="006D3AC0"/>
    <w:rsid w:val="006D5227"/>
    <w:rsid w:val="006D55D1"/>
    <w:rsid w:val="006E5931"/>
    <w:rsid w:val="00713031"/>
    <w:rsid w:val="00737A37"/>
    <w:rsid w:val="00747A68"/>
    <w:rsid w:val="007510A2"/>
    <w:rsid w:val="00756D27"/>
    <w:rsid w:val="00757A8B"/>
    <w:rsid w:val="0076472D"/>
    <w:rsid w:val="0076568B"/>
    <w:rsid w:val="00770756"/>
    <w:rsid w:val="00772D87"/>
    <w:rsid w:val="007739A3"/>
    <w:rsid w:val="00787E4F"/>
    <w:rsid w:val="00791D4A"/>
    <w:rsid w:val="00796C10"/>
    <w:rsid w:val="007A02C3"/>
    <w:rsid w:val="007A7166"/>
    <w:rsid w:val="007B033B"/>
    <w:rsid w:val="007E2D16"/>
    <w:rsid w:val="007E7ABF"/>
    <w:rsid w:val="007F05E8"/>
    <w:rsid w:val="00802001"/>
    <w:rsid w:val="00823465"/>
    <w:rsid w:val="00835CF0"/>
    <w:rsid w:val="008363B5"/>
    <w:rsid w:val="008438DD"/>
    <w:rsid w:val="0084483A"/>
    <w:rsid w:val="00847A11"/>
    <w:rsid w:val="00850E00"/>
    <w:rsid w:val="0085480C"/>
    <w:rsid w:val="00856085"/>
    <w:rsid w:val="00863CB1"/>
    <w:rsid w:val="00867079"/>
    <w:rsid w:val="00886283"/>
    <w:rsid w:val="00893A15"/>
    <w:rsid w:val="008963CA"/>
    <w:rsid w:val="008A21D0"/>
    <w:rsid w:val="008B523F"/>
    <w:rsid w:val="008C2A02"/>
    <w:rsid w:val="008C2E48"/>
    <w:rsid w:val="008C3006"/>
    <w:rsid w:val="008D28BC"/>
    <w:rsid w:val="008D5DC5"/>
    <w:rsid w:val="008D5EE3"/>
    <w:rsid w:val="008D77B6"/>
    <w:rsid w:val="008E46AA"/>
    <w:rsid w:val="008F3BE3"/>
    <w:rsid w:val="008F4321"/>
    <w:rsid w:val="00901694"/>
    <w:rsid w:val="00902632"/>
    <w:rsid w:val="00912D8C"/>
    <w:rsid w:val="00921F1C"/>
    <w:rsid w:val="009306E4"/>
    <w:rsid w:val="00934F58"/>
    <w:rsid w:val="00940191"/>
    <w:rsid w:val="0095160D"/>
    <w:rsid w:val="009534C5"/>
    <w:rsid w:val="009575FB"/>
    <w:rsid w:val="00963D9B"/>
    <w:rsid w:val="00985875"/>
    <w:rsid w:val="00995D5F"/>
    <w:rsid w:val="009A0D46"/>
    <w:rsid w:val="009A0EDE"/>
    <w:rsid w:val="009C5F8A"/>
    <w:rsid w:val="009C6E30"/>
    <w:rsid w:val="009D32D9"/>
    <w:rsid w:val="009E6119"/>
    <w:rsid w:val="00A01004"/>
    <w:rsid w:val="00A0312D"/>
    <w:rsid w:val="00A0625B"/>
    <w:rsid w:val="00A2361C"/>
    <w:rsid w:val="00A23B27"/>
    <w:rsid w:val="00A34112"/>
    <w:rsid w:val="00A429E0"/>
    <w:rsid w:val="00A5013F"/>
    <w:rsid w:val="00A72E75"/>
    <w:rsid w:val="00A920F2"/>
    <w:rsid w:val="00A93A40"/>
    <w:rsid w:val="00AA4C52"/>
    <w:rsid w:val="00AA668F"/>
    <w:rsid w:val="00AA6B7D"/>
    <w:rsid w:val="00AB0165"/>
    <w:rsid w:val="00AB458B"/>
    <w:rsid w:val="00AC645A"/>
    <w:rsid w:val="00AD1550"/>
    <w:rsid w:val="00AF39CF"/>
    <w:rsid w:val="00B022E4"/>
    <w:rsid w:val="00B02BEB"/>
    <w:rsid w:val="00B05E89"/>
    <w:rsid w:val="00B2759E"/>
    <w:rsid w:val="00B345F5"/>
    <w:rsid w:val="00B37F81"/>
    <w:rsid w:val="00B42010"/>
    <w:rsid w:val="00B50B60"/>
    <w:rsid w:val="00B52011"/>
    <w:rsid w:val="00B55523"/>
    <w:rsid w:val="00B70010"/>
    <w:rsid w:val="00B72C18"/>
    <w:rsid w:val="00B735CF"/>
    <w:rsid w:val="00B76E12"/>
    <w:rsid w:val="00B80D6C"/>
    <w:rsid w:val="00B81F57"/>
    <w:rsid w:val="00B84FF6"/>
    <w:rsid w:val="00B854BD"/>
    <w:rsid w:val="00B86D19"/>
    <w:rsid w:val="00B879B0"/>
    <w:rsid w:val="00B87BA9"/>
    <w:rsid w:val="00B91F8C"/>
    <w:rsid w:val="00BA507A"/>
    <w:rsid w:val="00BC1A8E"/>
    <w:rsid w:val="00BD6DBA"/>
    <w:rsid w:val="00BE2403"/>
    <w:rsid w:val="00BE2E4D"/>
    <w:rsid w:val="00BF4A30"/>
    <w:rsid w:val="00BF7FF6"/>
    <w:rsid w:val="00C00896"/>
    <w:rsid w:val="00C17E8F"/>
    <w:rsid w:val="00C311FB"/>
    <w:rsid w:val="00C41FD2"/>
    <w:rsid w:val="00C43BF6"/>
    <w:rsid w:val="00C558CF"/>
    <w:rsid w:val="00C614D3"/>
    <w:rsid w:val="00C807A1"/>
    <w:rsid w:val="00C85C85"/>
    <w:rsid w:val="00C915D5"/>
    <w:rsid w:val="00CA3984"/>
    <w:rsid w:val="00CA5A3D"/>
    <w:rsid w:val="00CB5796"/>
    <w:rsid w:val="00CC7461"/>
    <w:rsid w:val="00CD26D4"/>
    <w:rsid w:val="00CD347D"/>
    <w:rsid w:val="00D05FB3"/>
    <w:rsid w:val="00D108A0"/>
    <w:rsid w:val="00D11E50"/>
    <w:rsid w:val="00D168FB"/>
    <w:rsid w:val="00D2211E"/>
    <w:rsid w:val="00D238B4"/>
    <w:rsid w:val="00D3795C"/>
    <w:rsid w:val="00D527E3"/>
    <w:rsid w:val="00D571CA"/>
    <w:rsid w:val="00D71781"/>
    <w:rsid w:val="00D830C7"/>
    <w:rsid w:val="00D8493E"/>
    <w:rsid w:val="00D852B1"/>
    <w:rsid w:val="00D8571B"/>
    <w:rsid w:val="00D91CC2"/>
    <w:rsid w:val="00D92A92"/>
    <w:rsid w:val="00DA4904"/>
    <w:rsid w:val="00DB630D"/>
    <w:rsid w:val="00DC1745"/>
    <w:rsid w:val="00DD7525"/>
    <w:rsid w:val="00DE7DA4"/>
    <w:rsid w:val="00DF4FA1"/>
    <w:rsid w:val="00E1605E"/>
    <w:rsid w:val="00E261BE"/>
    <w:rsid w:val="00E3752A"/>
    <w:rsid w:val="00E43DC3"/>
    <w:rsid w:val="00E51D4D"/>
    <w:rsid w:val="00E53CB6"/>
    <w:rsid w:val="00E553FB"/>
    <w:rsid w:val="00E602C2"/>
    <w:rsid w:val="00E64AC0"/>
    <w:rsid w:val="00E66118"/>
    <w:rsid w:val="00E668C4"/>
    <w:rsid w:val="00E67A9D"/>
    <w:rsid w:val="00E7157D"/>
    <w:rsid w:val="00E8067B"/>
    <w:rsid w:val="00E829A5"/>
    <w:rsid w:val="00EB062D"/>
    <w:rsid w:val="00EE4365"/>
    <w:rsid w:val="00EE7A31"/>
    <w:rsid w:val="00EF002E"/>
    <w:rsid w:val="00EF076B"/>
    <w:rsid w:val="00EF1C44"/>
    <w:rsid w:val="00EF1C4E"/>
    <w:rsid w:val="00EF2D1B"/>
    <w:rsid w:val="00F229AE"/>
    <w:rsid w:val="00F23A38"/>
    <w:rsid w:val="00F40B5E"/>
    <w:rsid w:val="00F43DEC"/>
    <w:rsid w:val="00F4688B"/>
    <w:rsid w:val="00F50BB6"/>
    <w:rsid w:val="00F51924"/>
    <w:rsid w:val="00F96AD8"/>
    <w:rsid w:val="00F97B54"/>
    <w:rsid w:val="00FA4ECF"/>
    <w:rsid w:val="00FC2DC0"/>
    <w:rsid w:val="00FC35D6"/>
    <w:rsid w:val="00FC52CE"/>
    <w:rsid w:val="00FD6EE4"/>
    <w:rsid w:val="00FF76FF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25CCA"/>
  <w15:docId w15:val="{B0812367-B3FD-465E-88A6-1B6964F1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EB2"/>
    <w:pPr>
      <w:suppressAutoHyphens/>
      <w:spacing w:after="200" w:line="360" w:lineRule="auto"/>
    </w:pPr>
    <w:rPr>
      <w:rFonts w:eastAsia="Arial Unicode MS" w:cs="Calibri"/>
      <w:color w:val="00000A"/>
      <w:kern w:val="1"/>
      <w:sz w:val="28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03AD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03AD6"/>
    <w:pPr>
      <w:keepNext/>
      <w:keepLines/>
      <w:numPr>
        <w:ilvl w:val="1"/>
        <w:numId w:val="1"/>
      </w:numPr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03AD6"/>
    <w:pPr>
      <w:keepNext/>
      <w:numPr>
        <w:ilvl w:val="2"/>
        <w:numId w:val="1"/>
      </w:numPr>
      <w:suppressAutoHyphens w:val="0"/>
      <w:spacing w:before="240" w:after="60" w:line="240" w:lineRule="auto"/>
      <w:jc w:val="center"/>
      <w:outlineLvl w:val="2"/>
    </w:pPr>
    <w:rPr>
      <w:rFonts w:eastAsia="Times New Roman" w:cs="Times New Roman"/>
      <w:b/>
      <w:i/>
      <w:color w:val="auto"/>
      <w:kern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D6"/>
    <w:rPr>
      <w:rFonts w:ascii="Cambria" w:hAnsi="Cambria"/>
      <w:b/>
      <w:color w:val="00000A"/>
      <w:kern w:val="1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03AD6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"/>
    <w:locked/>
    <w:rsid w:val="00403AD6"/>
    <w:rPr>
      <w:b/>
      <w:i/>
      <w:sz w:val="28"/>
    </w:rPr>
  </w:style>
  <w:style w:type="character" w:customStyle="1" w:styleId="WW8Num1z0">
    <w:name w:val="WW8Num1z0"/>
    <w:rsid w:val="00403AD6"/>
  </w:style>
  <w:style w:type="character" w:customStyle="1" w:styleId="WW8Num2z0">
    <w:name w:val="WW8Num2z0"/>
    <w:rsid w:val="00403AD6"/>
  </w:style>
  <w:style w:type="character" w:customStyle="1" w:styleId="WW8Num2z1">
    <w:name w:val="WW8Num2z1"/>
    <w:rsid w:val="00403AD6"/>
  </w:style>
  <w:style w:type="character" w:customStyle="1" w:styleId="WW8Num3z0">
    <w:name w:val="WW8Num3z0"/>
    <w:rsid w:val="00403AD6"/>
    <w:rPr>
      <w:rFonts w:ascii="Symbol" w:hAnsi="Symbol"/>
    </w:rPr>
  </w:style>
  <w:style w:type="character" w:customStyle="1" w:styleId="WW8Num3z1">
    <w:name w:val="WW8Num3z1"/>
    <w:rsid w:val="00403AD6"/>
    <w:rPr>
      <w:rFonts w:ascii="Courier New" w:hAnsi="Courier New"/>
    </w:rPr>
  </w:style>
  <w:style w:type="character" w:customStyle="1" w:styleId="WW8Num3z2">
    <w:name w:val="WW8Num3z2"/>
    <w:rsid w:val="00403AD6"/>
    <w:rPr>
      <w:rFonts w:ascii="Wingdings" w:hAnsi="Wingdings"/>
    </w:rPr>
  </w:style>
  <w:style w:type="character" w:customStyle="1" w:styleId="WW8Num4z0">
    <w:name w:val="WW8Num4z0"/>
    <w:rsid w:val="00403AD6"/>
    <w:rPr>
      <w:rFonts w:ascii="Symbol" w:hAnsi="Symbol"/>
    </w:rPr>
  </w:style>
  <w:style w:type="character" w:customStyle="1" w:styleId="WW8Num4z1">
    <w:name w:val="WW8Num4z1"/>
    <w:rsid w:val="00403AD6"/>
    <w:rPr>
      <w:rFonts w:ascii="Courier New" w:hAnsi="Courier New"/>
    </w:rPr>
  </w:style>
  <w:style w:type="character" w:customStyle="1" w:styleId="WW8Num4z2">
    <w:name w:val="WW8Num4z2"/>
    <w:rsid w:val="00403AD6"/>
    <w:rPr>
      <w:rFonts w:ascii="Wingdings" w:hAnsi="Wingdings"/>
    </w:rPr>
  </w:style>
  <w:style w:type="character" w:customStyle="1" w:styleId="WW8Num5z0">
    <w:name w:val="WW8Num5z0"/>
    <w:rsid w:val="00403AD6"/>
    <w:rPr>
      <w:rFonts w:ascii="Symbol" w:hAnsi="Symbol"/>
    </w:rPr>
  </w:style>
  <w:style w:type="character" w:customStyle="1" w:styleId="WW8Num5z1">
    <w:name w:val="WW8Num5z1"/>
    <w:rsid w:val="00403AD6"/>
    <w:rPr>
      <w:rFonts w:ascii="Courier New" w:hAnsi="Courier New"/>
    </w:rPr>
  </w:style>
  <w:style w:type="character" w:customStyle="1" w:styleId="WW8Num5z2">
    <w:name w:val="WW8Num5z2"/>
    <w:rsid w:val="00403AD6"/>
    <w:rPr>
      <w:rFonts w:ascii="Wingdings" w:hAnsi="Wingdings"/>
    </w:rPr>
  </w:style>
  <w:style w:type="character" w:customStyle="1" w:styleId="WW8Num6z0">
    <w:name w:val="WW8Num6z0"/>
    <w:rsid w:val="00403AD6"/>
  </w:style>
  <w:style w:type="character" w:customStyle="1" w:styleId="WW8Num7z0">
    <w:name w:val="WW8Num7z0"/>
    <w:rsid w:val="00403AD6"/>
    <w:rPr>
      <w:rFonts w:ascii="Symbol" w:hAnsi="Symbol"/>
    </w:rPr>
  </w:style>
  <w:style w:type="character" w:customStyle="1" w:styleId="WW8Num7z1">
    <w:name w:val="WW8Num7z1"/>
    <w:rsid w:val="00403AD6"/>
    <w:rPr>
      <w:rFonts w:ascii="Courier New" w:hAnsi="Courier New"/>
    </w:rPr>
  </w:style>
  <w:style w:type="character" w:customStyle="1" w:styleId="WW8Num7z2">
    <w:name w:val="WW8Num7z2"/>
    <w:rsid w:val="00403AD6"/>
    <w:rPr>
      <w:rFonts w:ascii="Wingdings" w:hAnsi="Wingdings"/>
    </w:rPr>
  </w:style>
  <w:style w:type="character" w:customStyle="1" w:styleId="WW8Num8z0">
    <w:name w:val="WW8Num8z0"/>
    <w:rsid w:val="00403AD6"/>
  </w:style>
  <w:style w:type="character" w:customStyle="1" w:styleId="WW8Num8z1">
    <w:name w:val="WW8Num8z1"/>
    <w:rsid w:val="00403AD6"/>
    <w:rPr>
      <w:rFonts w:ascii="Courier New" w:hAnsi="Courier New"/>
    </w:rPr>
  </w:style>
  <w:style w:type="character" w:customStyle="1" w:styleId="WW8Num8z2">
    <w:name w:val="WW8Num8z2"/>
    <w:rsid w:val="00403AD6"/>
    <w:rPr>
      <w:rFonts w:ascii="Wingdings" w:hAnsi="Wingdings"/>
    </w:rPr>
  </w:style>
  <w:style w:type="character" w:customStyle="1" w:styleId="WW8Num8z3">
    <w:name w:val="WW8Num8z3"/>
    <w:rsid w:val="00403AD6"/>
    <w:rPr>
      <w:rFonts w:ascii="Symbol" w:hAnsi="Symbol"/>
    </w:rPr>
  </w:style>
  <w:style w:type="character" w:customStyle="1" w:styleId="WW8Num9z0">
    <w:name w:val="WW8Num9z0"/>
    <w:rsid w:val="00403AD6"/>
    <w:rPr>
      <w:rFonts w:ascii="Symbol" w:hAnsi="Symbol"/>
    </w:rPr>
  </w:style>
  <w:style w:type="character" w:customStyle="1" w:styleId="WW8Num9z1">
    <w:name w:val="WW8Num9z1"/>
    <w:rsid w:val="00403AD6"/>
    <w:rPr>
      <w:rFonts w:ascii="Courier New" w:hAnsi="Courier New"/>
    </w:rPr>
  </w:style>
  <w:style w:type="character" w:customStyle="1" w:styleId="WW8Num9z2">
    <w:name w:val="WW8Num9z2"/>
    <w:rsid w:val="00403AD6"/>
    <w:rPr>
      <w:rFonts w:ascii="Wingdings" w:hAnsi="Wingdings"/>
    </w:rPr>
  </w:style>
  <w:style w:type="character" w:customStyle="1" w:styleId="WW8Num10z0">
    <w:name w:val="WW8Num10z0"/>
    <w:rsid w:val="00403AD6"/>
    <w:rPr>
      <w:rFonts w:ascii="Symbol" w:hAnsi="Symbol"/>
    </w:rPr>
  </w:style>
  <w:style w:type="character" w:customStyle="1" w:styleId="WW8Num10z1">
    <w:name w:val="WW8Num10z1"/>
    <w:rsid w:val="00403AD6"/>
    <w:rPr>
      <w:rFonts w:ascii="Courier New" w:hAnsi="Courier New"/>
    </w:rPr>
  </w:style>
  <w:style w:type="character" w:customStyle="1" w:styleId="WW8Num10z2">
    <w:name w:val="WW8Num10z2"/>
    <w:rsid w:val="00403AD6"/>
    <w:rPr>
      <w:rFonts w:ascii="Wingdings" w:hAnsi="Wingdings"/>
    </w:rPr>
  </w:style>
  <w:style w:type="character" w:customStyle="1" w:styleId="WW8Num11z0">
    <w:name w:val="WW8Num11z0"/>
    <w:rsid w:val="00403AD6"/>
    <w:rPr>
      <w:rFonts w:ascii="Symbol" w:hAnsi="Symbol"/>
    </w:rPr>
  </w:style>
  <w:style w:type="character" w:customStyle="1" w:styleId="WW8Num11z1">
    <w:name w:val="WW8Num11z1"/>
    <w:rsid w:val="00403AD6"/>
    <w:rPr>
      <w:rFonts w:ascii="Courier New" w:hAnsi="Courier New"/>
    </w:rPr>
  </w:style>
  <w:style w:type="character" w:customStyle="1" w:styleId="WW8Num11z2">
    <w:name w:val="WW8Num11z2"/>
    <w:rsid w:val="00403AD6"/>
    <w:rPr>
      <w:rFonts w:ascii="Wingdings" w:hAnsi="Wingdings"/>
    </w:rPr>
  </w:style>
  <w:style w:type="character" w:customStyle="1" w:styleId="WW8Num12z0">
    <w:name w:val="WW8Num12z0"/>
    <w:rsid w:val="00403AD6"/>
    <w:rPr>
      <w:rFonts w:ascii="Symbol" w:hAnsi="Symbol"/>
    </w:rPr>
  </w:style>
  <w:style w:type="character" w:customStyle="1" w:styleId="WW8Num12z1">
    <w:name w:val="WW8Num12z1"/>
    <w:rsid w:val="00403AD6"/>
    <w:rPr>
      <w:rFonts w:ascii="Courier New" w:hAnsi="Courier New"/>
    </w:rPr>
  </w:style>
  <w:style w:type="character" w:customStyle="1" w:styleId="WW8Num12z2">
    <w:name w:val="WW8Num12z2"/>
    <w:rsid w:val="00403AD6"/>
    <w:rPr>
      <w:rFonts w:ascii="Wingdings" w:hAnsi="Wingdings"/>
    </w:rPr>
  </w:style>
  <w:style w:type="character" w:customStyle="1" w:styleId="WW8Num13z0">
    <w:name w:val="WW8Num13z0"/>
    <w:rsid w:val="00403AD6"/>
    <w:rPr>
      <w:rFonts w:ascii="Wingdings" w:hAnsi="Wingdings"/>
    </w:rPr>
  </w:style>
  <w:style w:type="character" w:customStyle="1" w:styleId="WW8Num13z1">
    <w:name w:val="WW8Num13z1"/>
    <w:rsid w:val="00403AD6"/>
    <w:rPr>
      <w:rFonts w:ascii="Courier New" w:hAnsi="Courier New"/>
    </w:rPr>
  </w:style>
  <w:style w:type="character" w:customStyle="1" w:styleId="WW8Num13z3">
    <w:name w:val="WW8Num13z3"/>
    <w:rsid w:val="00403AD6"/>
    <w:rPr>
      <w:rFonts w:ascii="Symbol" w:hAnsi="Symbol"/>
    </w:rPr>
  </w:style>
  <w:style w:type="character" w:customStyle="1" w:styleId="WW8Num14z0">
    <w:name w:val="WW8Num14z0"/>
    <w:rsid w:val="00403AD6"/>
    <w:rPr>
      <w:rFonts w:ascii="Symbol" w:hAnsi="Symbol"/>
    </w:rPr>
  </w:style>
  <w:style w:type="character" w:customStyle="1" w:styleId="WW8Num14z1">
    <w:name w:val="WW8Num14z1"/>
    <w:rsid w:val="00403AD6"/>
    <w:rPr>
      <w:rFonts w:ascii="Courier New" w:hAnsi="Courier New"/>
    </w:rPr>
  </w:style>
  <w:style w:type="character" w:customStyle="1" w:styleId="WW8Num14z2">
    <w:name w:val="WW8Num14z2"/>
    <w:rsid w:val="00403AD6"/>
    <w:rPr>
      <w:rFonts w:ascii="Wingdings" w:hAnsi="Wingdings"/>
    </w:rPr>
  </w:style>
  <w:style w:type="character" w:customStyle="1" w:styleId="WW8Num15z0">
    <w:name w:val="WW8Num15z0"/>
    <w:rsid w:val="00403AD6"/>
    <w:rPr>
      <w:rFonts w:ascii="Symbol" w:hAnsi="Symbol"/>
    </w:rPr>
  </w:style>
  <w:style w:type="character" w:customStyle="1" w:styleId="WW8Num15z1">
    <w:name w:val="WW8Num15z1"/>
    <w:rsid w:val="00403AD6"/>
    <w:rPr>
      <w:rFonts w:ascii="Courier New" w:hAnsi="Courier New"/>
    </w:rPr>
  </w:style>
  <w:style w:type="character" w:customStyle="1" w:styleId="WW8Num15z2">
    <w:name w:val="WW8Num15z2"/>
    <w:rsid w:val="00403AD6"/>
    <w:rPr>
      <w:rFonts w:ascii="Wingdings" w:hAnsi="Wingdings"/>
    </w:rPr>
  </w:style>
  <w:style w:type="character" w:customStyle="1" w:styleId="WW8Num16z0">
    <w:name w:val="WW8Num16z0"/>
    <w:rsid w:val="00403AD6"/>
    <w:rPr>
      <w:rFonts w:ascii="Symbol" w:hAnsi="Symbol"/>
    </w:rPr>
  </w:style>
  <w:style w:type="character" w:customStyle="1" w:styleId="WW8Num16z1">
    <w:name w:val="WW8Num16z1"/>
    <w:rsid w:val="00403AD6"/>
    <w:rPr>
      <w:rFonts w:ascii="Courier New" w:hAnsi="Courier New"/>
    </w:rPr>
  </w:style>
  <w:style w:type="character" w:customStyle="1" w:styleId="WW8Num16z2">
    <w:name w:val="WW8Num16z2"/>
    <w:rsid w:val="00403AD6"/>
    <w:rPr>
      <w:rFonts w:ascii="Wingdings" w:hAnsi="Wingdings"/>
    </w:rPr>
  </w:style>
  <w:style w:type="character" w:customStyle="1" w:styleId="WW8Num17z0">
    <w:name w:val="WW8Num17z0"/>
    <w:rsid w:val="00403AD6"/>
    <w:rPr>
      <w:rFonts w:ascii="Symbol" w:hAnsi="Symbol"/>
      <w:sz w:val="28"/>
    </w:rPr>
  </w:style>
  <w:style w:type="character" w:customStyle="1" w:styleId="WW8Num17z1">
    <w:name w:val="WW8Num17z1"/>
    <w:rsid w:val="00403AD6"/>
    <w:rPr>
      <w:rFonts w:ascii="Courier New" w:hAnsi="Courier New"/>
    </w:rPr>
  </w:style>
  <w:style w:type="character" w:customStyle="1" w:styleId="WW8Num17z2">
    <w:name w:val="WW8Num17z2"/>
    <w:rsid w:val="00403AD6"/>
    <w:rPr>
      <w:rFonts w:ascii="Wingdings" w:hAnsi="Wingdings"/>
    </w:rPr>
  </w:style>
  <w:style w:type="character" w:customStyle="1" w:styleId="WW8Num18z0">
    <w:name w:val="WW8Num18z0"/>
    <w:rsid w:val="00403AD6"/>
    <w:rPr>
      <w:rFonts w:ascii="Symbol" w:hAnsi="Symbol"/>
    </w:rPr>
  </w:style>
  <w:style w:type="character" w:customStyle="1" w:styleId="WW8Num18z1">
    <w:name w:val="WW8Num18z1"/>
    <w:rsid w:val="00403AD6"/>
    <w:rPr>
      <w:rFonts w:ascii="Courier New" w:hAnsi="Courier New"/>
    </w:rPr>
  </w:style>
  <w:style w:type="character" w:customStyle="1" w:styleId="WW8Num18z2">
    <w:name w:val="WW8Num18z2"/>
    <w:rsid w:val="00403AD6"/>
    <w:rPr>
      <w:rFonts w:ascii="Wingdings" w:hAnsi="Wingdings"/>
    </w:rPr>
  </w:style>
  <w:style w:type="character" w:customStyle="1" w:styleId="WW8Num19z0">
    <w:name w:val="WW8Num19z0"/>
    <w:rsid w:val="00403AD6"/>
    <w:rPr>
      <w:rFonts w:ascii="Symbol" w:hAnsi="Symbol"/>
    </w:rPr>
  </w:style>
  <w:style w:type="character" w:customStyle="1" w:styleId="WW8Num19z1">
    <w:name w:val="WW8Num19z1"/>
    <w:rsid w:val="00403AD6"/>
    <w:rPr>
      <w:rFonts w:ascii="Courier New" w:hAnsi="Courier New"/>
    </w:rPr>
  </w:style>
  <w:style w:type="character" w:customStyle="1" w:styleId="WW8Num19z2">
    <w:name w:val="WW8Num19z2"/>
    <w:rsid w:val="00403AD6"/>
    <w:rPr>
      <w:rFonts w:ascii="Wingdings" w:hAnsi="Wingdings"/>
    </w:rPr>
  </w:style>
  <w:style w:type="character" w:customStyle="1" w:styleId="WW8Num20z0">
    <w:name w:val="WW8Num20z0"/>
    <w:rsid w:val="00403AD6"/>
    <w:rPr>
      <w:rFonts w:ascii="Symbol" w:hAnsi="Symbol"/>
    </w:rPr>
  </w:style>
  <w:style w:type="character" w:customStyle="1" w:styleId="WW8Num20z1">
    <w:name w:val="WW8Num20z1"/>
    <w:rsid w:val="00403AD6"/>
    <w:rPr>
      <w:rFonts w:ascii="Courier New" w:hAnsi="Courier New"/>
    </w:rPr>
  </w:style>
  <w:style w:type="character" w:customStyle="1" w:styleId="WW8Num20z2">
    <w:name w:val="WW8Num20z2"/>
    <w:rsid w:val="00403AD6"/>
    <w:rPr>
      <w:rFonts w:ascii="Wingdings" w:hAnsi="Wingdings"/>
    </w:rPr>
  </w:style>
  <w:style w:type="character" w:customStyle="1" w:styleId="WW8Num21z0">
    <w:name w:val="WW8Num21z0"/>
    <w:rsid w:val="00403AD6"/>
    <w:rPr>
      <w:rFonts w:ascii="Symbol" w:hAnsi="Symbol"/>
    </w:rPr>
  </w:style>
  <w:style w:type="character" w:customStyle="1" w:styleId="WW8Num21z1">
    <w:name w:val="WW8Num21z1"/>
    <w:rsid w:val="00403AD6"/>
    <w:rPr>
      <w:rFonts w:ascii="Courier New" w:hAnsi="Courier New"/>
    </w:rPr>
  </w:style>
  <w:style w:type="character" w:customStyle="1" w:styleId="WW8Num21z2">
    <w:name w:val="WW8Num21z2"/>
    <w:rsid w:val="00403AD6"/>
    <w:rPr>
      <w:rFonts w:ascii="Wingdings" w:hAnsi="Wingdings"/>
    </w:rPr>
  </w:style>
  <w:style w:type="character" w:customStyle="1" w:styleId="WW8Num22z0">
    <w:name w:val="WW8Num22z0"/>
    <w:rsid w:val="00403AD6"/>
  </w:style>
  <w:style w:type="character" w:customStyle="1" w:styleId="WW8Num23z0">
    <w:name w:val="WW8Num23z0"/>
    <w:rsid w:val="00403AD6"/>
    <w:rPr>
      <w:rFonts w:ascii="Symbol" w:hAnsi="Symbol"/>
    </w:rPr>
  </w:style>
  <w:style w:type="character" w:customStyle="1" w:styleId="WW8Num23z1">
    <w:name w:val="WW8Num23z1"/>
    <w:rsid w:val="00403AD6"/>
    <w:rPr>
      <w:rFonts w:ascii="Courier New" w:hAnsi="Courier New"/>
    </w:rPr>
  </w:style>
  <w:style w:type="character" w:customStyle="1" w:styleId="WW8Num23z2">
    <w:name w:val="WW8Num23z2"/>
    <w:rsid w:val="00403AD6"/>
    <w:rPr>
      <w:rFonts w:ascii="Wingdings" w:hAnsi="Wingdings"/>
    </w:rPr>
  </w:style>
  <w:style w:type="character" w:customStyle="1" w:styleId="WW8Num24z0">
    <w:name w:val="WW8Num24z0"/>
    <w:rsid w:val="00403AD6"/>
  </w:style>
  <w:style w:type="character" w:customStyle="1" w:styleId="WW8Num25z0">
    <w:name w:val="WW8Num25z0"/>
    <w:rsid w:val="00403AD6"/>
    <w:rPr>
      <w:rFonts w:ascii="Symbol" w:hAnsi="Symbol"/>
    </w:rPr>
  </w:style>
  <w:style w:type="character" w:customStyle="1" w:styleId="WW8Num25z1">
    <w:name w:val="WW8Num25z1"/>
    <w:rsid w:val="00403AD6"/>
    <w:rPr>
      <w:rFonts w:ascii="Courier New" w:hAnsi="Courier New"/>
    </w:rPr>
  </w:style>
  <w:style w:type="character" w:customStyle="1" w:styleId="WW8Num25z2">
    <w:name w:val="WW8Num25z2"/>
    <w:rsid w:val="00403AD6"/>
    <w:rPr>
      <w:rFonts w:ascii="Wingdings" w:hAnsi="Wingdings"/>
    </w:rPr>
  </w:style>
  <w:style w:type="character" w:customStyle="1" w:styleId="WW8Num26z0">
    <w:name w:val="WW8Num26z0"/>
    <w:rsid w:val="00403AD6"/>
    <w:rPr>
      <w:rFonts w:ascii="Symbol" w:hAnsi="Symbol"/>
      <w:sz w:val="28"/>
    </w:rPr>
  </w:style>
  <w:style w:type="character" w:customStyle="1" w:styleId="WW8Num26z1">
    <w:name w:val="WW8Num26z1"/>
    <w:rsid w:val="00403AD6"/>
    <w:rPr>
      <w:rFonts w:ascii="Courier New" w:hAnsi="Courier New"/>
    </w:rPr>
  </w:style>
  <w:style w:type="character" w:customStyle="1" w:styleId="WW8Num26z2">
    <w:name w:val="WW8Num26z2"/>
    <w:rsid w:val="00403AD6"/>
    <w:rPr>
      <w:rFonts w:ascii="Wingdings" w:hAnsi="Wingdings"/>
    </w:rPr>
  </w:style>
  <w:style w:type="character" w:customStyle="1" w:styleId="WW8Num27z0">
    <w:name w:val="WW8Num27z0"/>
    <w:rsid w:val="00403AD6"/>
    <w:rPr>
      <w:rFonts w:ascii="Symbol" w:hAnsi="Symbol"/>
    </w:rPr>
  </w:style>
  <w:style w:type="character" w:customStyle="1" w:styleId="WW8Num27z1">
    <w:name w:val="WW8Num27z1"/>
    <w:rsid w:val="00403AD6"/>
    <w:rPr>
      <w:rFonts w:ascii="Courier New" w:hAnsi="Courier New"/>
    </w:rPr>
  </w:style>
  <w:style w:type="character" w:customStyle="1" w:styleId="WW8Num27z2">
    <w:name w:val="WW8Num27z2"/>
    <w:rsid w:val="00403AD6"/>
    <w:rPr>
      <w:rFonts w:ascii="Wingdings" w:hAnsi="Wingdings"/>
    </w:rPr>
  </w:style>
  <w:style w:type="character" w:customStyle="1" w:styleId="WW8Num28z0">
    <w:name w:val="WW8Num28z0"/>
    <w:rsid w:val="00403AD6"/>
    <w:rPr>
      <w:rFonts w:ascii="Symbol" w:hAnsi="Symbol"/>
    </w:rPr>
  </w:style>
  <w:style w:type="character" w:customStyle="1" w:styleId="WW8Num28z1">
    <w:name w:val="WW8Num28z1"/>
    <w:rsid w:val="00403AD6"/>
    <w:rPr>
      <w:rFonts w:ascii="Courier New" w:hAnsi="Courier New"/>
    </w:rPr>
  </w:style>
  <w:style w:type="character" w:customStyle="1" w:styleId="WW8Num28z2">
    <w:name w:val="WW8Num28z2"/>
    <w:rsid w:val="00403AD6"/>
    <w:rPr>
      <w:rFonts w:ascii="Wingdings" w:hAnsi="Wingdings"/>
    </w:rPr>
  </w:style>
  <w:style w:type="character" w:customStyle="1" w:styleId="WW8Num29z0">
    <w:name w:val="WW8Num29z0"/>
    <w:rsid w:val="00403AD6"/>
    <w:rPr>
      <w:rFonts w:ascii="Symbol" w:hAnsi="Symbol"/>
    </w:rPr>
  </w:style>
  <w:style w:type="character" w:customStyle="1" w:styleId="WW8Num29z1">
    <w:name w:val="WW8Num29z1"/>
    <w:rsid w:val="00403AD6"/>
    <w:rPr>
      <w:rFonts w:ascii="Courier New" w:hAnsi="Courier New"/>
    </w:rPr>
  </w:style>
  <w:style w:type="character" w:customStyle="1" w:styleId="WW8Num29z2">
    <w:name w:val="WW8Num29z2"/>
    <w:rsid w:val="00403AD6"/>
    <w:rPr>
      <w:rFonts w:ascii="Wingdings" w:hAnsi="Wingdings"/>
    </w:rPr>
  </w:style>
  <w:style w:type="character" w:customStyle="1" w:styleId="WW8Num30z0">
    <w:name w:val="WW8Num30z0"/>
    <w:rsid w:val="00403AD6"/>
    <w:rPr>
      <w:rFonts w:ascii="Symbol" w:hAnsi="Symbol"/>
    </w:rPr>
  </w:style>
  <w:style w:type="character" w:customStyle="1" w:styleId="WW8Num30z1">
    <w:name w:val="WW8Num30z1"/>
    <w:rsid w:val="00403AD6"/>
    <w:rPr>
      <w:rFonts w:ascii="Courier New" w:hAnsi="Courier New"/>
    </w:rPr>
  </w:style>
  <w:style w:type="character" w:customStyle="1" w:styleId="WW8Num30z2">
    <w:name w:val="WW8Num30z2"/>
    <w:rsid w:val="00403AD6"/>
    <w:rPr>
      <w:rFonts w:ascii="Wingdings" w:hAnsi="Wingdings"/>
    </w:rPr>
  </w:style>
  <w:style w:type="character" w:customStyle="1" w:styleId="WW8Num31z0">
    <w:name w:val="WW8Num31z0"/>
    <w:rsid w:val="00403AD6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403AD6"/>
    <w:rPr>
      <w:rFonts w:ascii="Courier New" w:hAnsi="Courier New"/>
      <w:sz w:val="20"/>
    </w:rPr>
  </w:style>
  <w:style w:type="character" w:customStyle="1" w:styleId="WW8Num31z2">
    <w:name w:val="WW8Num31z2"/>
    <w:rsid w:val="00403AD6"/>
    <w:rPr>
      <w:rFonts w:ascii="Wingdings" w:hAnsi="Wingdings"/>
      <w:sz w:val="20"/>
    </w:rPr>
  </w:style>
  <w:style w:type="character" w:customStyle="1" w:styleId="WW8Num32z0">
    <w:name w:val="WW8Num32z0"/>
    <w:rsid w:val="00403AD6"/>
  </w:style>
  <w:style w:type="character" w:customStyle="1" w:styleId="WW8Num33z0">
    <w:name w:val="WW8Num33z0"/>
    <w:rsid w:val="00403AD6"/>
    <w:rPr>
      <w:rFonts w:ascii="Symbol" w:hAnsi="Symbol"/>
    </w:rPr>
  </w:style>
  <w:style w:type="character" w:customStyle="1" w:styleId="WW8Num33z1">
    <w:name w:val="WW8Num33z1"/>
    <w:rsid w:val="00403AD6"/>
    <w:rPr>
      <w:rFonts w:ascii="Courier New" w:hAnsi="Courier New"/>
    </w:rPr>
  </w:style>
  <w:style w:type="character" w:customStyle="1" w:styleId="WW8Num33z2">
    <w:name w:val="WW8Num33z2"/>
    <w:rsid w:val="00403AD6"/>
    <w:rPr>
      <w:rFonts w:ascii="Wingdings" w:hAnsi="Wingdings"/>
    </w:rPr>
  </w:style>
  <w:style w:type="character" w:customStyle="1" w:styleId="WW8Num34z0">
    <w:name w:val="WW8Num34z0"/>
    <w:rsid w:val="00403AD6"/>
    <w:rPr>
      <w:rFonts w:ascii="Symbol" w:hAnsi="Symbol"/>
    </w:rPr>
  </w:style>
  <w:style w:type="character" w:customStyle="1" w:styleId="WW8Num34z1">
    <w:name w:val="WW8Num34z1"/>
    <w:rsid w:val="00403AD6"/>
    <w:rPr>
      <w:rFonts w:ascii="Courier New" w:hAnsi="Courier New"/>
    </w:rPr>
  </w:style>
  <w:style w:type="character" w:customStyle="1" w:styleId="WW8Num34z2">
    <w:name w:val="WW8Num34z2"/>
    <w:rsid w:val="00403AD6"/>
    <w:rPr>
      <w:rFonts w:ascii="Wingdings" w:hAnsi="Wingdings"/>
    </w:rPr>
  </w:style>
  <w:style w:type="character" w:customStyle="1" w:styleId="WW8Num35z0">
    <w:name w:val="WW8Num35z0"/>
    <w:rsid w:val="00403AD6"/>
    <w:rPr>
      <w:rFonts w:ascii="Symbol" w:hAnsi="Symbol"/>
    </w:rPr>
  </w:style>
  <w:style w:type="character" w:customStyle="1" w:styleId="WW8Num35z1">
    <w:name w:val="WW8Num35z1"/>
    <w:rsid w:val="00403AD6"/>
    <w:rPr>
      <w:rFonts w:ascii="Courier New" w:hAnsi="Courier New"/>
    </w:rPr>
  </w:style>
  <w:style w:type="character" w:customStyle="1" w:styleId="WW8Num35z2">
    <w:name w:val="WW8Num35z2"/>
    <w:rsid w:val="00403AD6"/>
    <w:rPr>
      <w:rFonts w:ascii="Wingdings" w:hAnsi="Wingdings"/>
    </w:rPr>
  </w:style>
  <w:style w:type="character" w:customStyle="1" w:styleId="WW8Num36z0">
    <w:name w:val="WW8Num36z0"/>
    <w:rsid w:val="00403AD6"/>
    <w:rPr>
      <w:rFonts w:ascii="Symbol" w:hAnsi="Symbol"/>
    </w:rPr>
  </w:style>
  <w:style w:type="character" w:customStyle="1" w:styleId="WW8Num36z1">
    <w:name w:val="WW8Num36z1"/>
    <w:rsid w:val="00403AD6"/>
    <w:rPr>
      <w:rFonts w:ascii="Courier New" w:hAnsi="Courier New"/>
    </w:rPr>
  </w:style>
  <w:style w:type="character" w:customStyle="1" w:styleId="WW8Num36z2">
    <w:name w:val="WW8Num36z2"/>
    <w:rsid w:val="00403AD6"/>
    <w:rPr>
      <w:rFonts w:ascii="Wingdings" w:hAnsi="Wingdings"/>
    </w:rPr>
  </w:style>
  <w:style w:type="character" w:customStyle="1" w:styleId="WW8Num37z0">
    <w:name w:val="WW8Num37z0"/>
    <w:rsid w:val="00403AD6"/>
    <w:rPr>
      <w:rFonts w:ascii="Symbol" w:hAnsi="Symbol"/>
    </w:rPr>
  </w:style>
  <w:style w:type="character" w:customStyle="1" w:styleId="WW8Num37z1">
    <w:name w:val="WW8Num37z1"/>
    <w:rsid w:val="00403AD6"/>
    <w:rPr>
      <w:rFonts w:ascii="Courier New" w:hAnsi="Courier New"/>
    </w:rPr>
  </w:style>
  <w:style w:type="character" w:customStyle="1" w:styleId="WW8Num37z2">
    <w:name w:val="WW8Num37z2"/>
    <w:rsid w:val="00403AD6"/>
    <w:rPr>
      <w:rFonts w:ascii="Wingdings" w:hAnsi="Wingdings"/>
    </w:rPr>
  </w:style>
  <w:style w:type="character" w:customStyle="1" w:styleId="WW8Num38z0">
    <w:name w:val="WW8Num38z0"/>
    <w:rsid w:val="00403AD6"/>
    <w:rPr>
      <w:rFonts w:ascii="Symbol" w:hAnsi="Symbol"/>
    </w:rPr>
  </w:style>
  <w:style w:type="character" w:customStyle="1" w:styleId="WW8Num38z1">
    <w:name w:val="WW8Num38z1"/>
    <w:rsid w:val="00403AD6"/>
    <w:rPr>
      <w:rFonts w:ascii="Courier New" w:hAnsi="Courier New"/>
    </w:rPr>
  </w:style>
  <w:style w:type="character" w:customStyle="1" w:styleId="WW8Num38z2">
    <w:name w:val="WW8Num38z2"/>
    <w:rsid w:val="00403AD6"/>
    <w:rPr>
      <w:rFonts w:ascii="Wingdings" w:hAnsi="Wingdings"/>
    </w:rPr>
  </w:style>
  <w:style w:type="character" w:customStyle="1" w:styleId="WW8Num39z0">
    <w:name w:val="WW8Num39z0"/>
    <w:rsid w:val="00403AD6"/>
    <w:rPr>
      <w:rFonts w:ascii="Symbol" w:hAnsi="Symbol"/>
    </w:rPr>
  </w:style>
  <w:style w:type="character" w:customStyle="1" w:styleId="WW8Num39z1">
    <w:name w:val="WW8Num39z1"/>
    <w:rsid w:val="00403AD6"/>
    <w:rPr>
      <w:rFonts w:ascii="Courier New" w:hAnsi="Courier New"/>
    </w:rPr>
  </w:style>
  <w:style w:type="character" w:customStyle="1" w:styleId="WW8Num39z2">
    <w:name w:val="WW8Num39z2"/>
    <w:rsid w:val="00403AD6"/>
    <w:rPr>
      <w:rFonts w:ascii="Wingdings" w:hAnsi="Wingdings"/>
    </w:rPr>
  </w:style>
  <w:style w:type="character" w:customStyle="1" w:styleId="WW8Num40z0">
    <w:name w:val="WW8Num40z0"/>
    <w:rsid w:val="00403AD6"/>
    <w:rPr>
      <w:rFonts w:ascii="Symbol" w:hAnsi="Symbol"/>
      <w:color w:val="auto"/>
      <w:sz w:val="28"/>
    </w:rPr>
  </w:style>
  <w:style w:type="character" w:customStyle="1" w:styleId="WW8Num40z1">
    <w:name w:val="WW8Num40z1"/>
    <w:rsid w:val="00403AD6"/>
    <w:rPr>
      <w:rFonts w:ascii="Courier New" w:hAnsi="Courier New"/>
    </w:rPr>
  </w:style>
  <w:style w:type="character" w:customStyle="1" w:styleId="WW8Num40z2">
    <w:name w:val="WW8Num40z2"/>
    <w:rsid w:val="00403AD6"/>
    <w:rPr>
      <w:rFonts w:ascii="Wingdings" w:hAnsi="Wingdings"/>
    </w:rPr>
  </w:style>
  <w:style w:type="character" w:customStyle="1" w:styleId="WW8Num41z0">
    <w:name w:val="WW8Num41z0"/>
    <w:rsid w:val="00403AD6"/>
    <w:rPr>
      <w:rFonts w:ascii="Times New Roman" w:hAnsi="Times New Roman"/>
    </w:rPr>
  </w:style>
  <w:style w:type="character" w:customStyle="1" w:styleId="WW8Num42z0">
    <w:name w:val="WW8Num42z0"/>
    <w:rsid w:val="00403AD6"/>
    <w:rPr>
      <w:rFonts w:ascii="Symbol" w:hAnsi="Symbol"/>
    </w:rPr>
  </w:style>
  <w:style w:type="character" w:customStyle="1" w:styleId="WW8Num42z1">
    <w:name w:val="WW8Num42z1"/>
    <w:rsid w:val="00403AD6"/>
    <w:rPr>
      <w:rFonts w:ascii="Courier New" w:hAnsi="Courier New"/>
    </w:rPr>
  </w:style>
  <w:style w:type="character" w:customStyle="1" w:styleId="WW8Num42z2">
    <w:name w:val="WW8Num42z2"/>
    <w:rsid w:val="00403AD6"/>
    <w:rPr>
      <w:rFonts w:ascii="Wingdings" w:hAnsi="Wingdings"/>
    </w:rPr>
  </w:style>
  <w:style w:type="character" w:customStyle="1" w:styleId="WW8Num43z0">
    <w:name w:val="WW8Num43z0"/>
    <w:rsid w:val="00403AD6"/>
    <w:rPr>
      <w:rFonts w:ascii="Symbol" w:hAnsi="Symbol"/>
    </w:rPr>
  </w:style>
  <w:style w:type="character" w:customStyle="1" w:styleId="WW8Num43z1">
    <w:name w:val="WW8Num43z1"/>
    <w:rsid w:val="00403AD6"/>
    <w:rPr>
      <w:rFonts w:ascii="Courier New" w:hAnsi="Courier New"/>
    </w:rPr>
  </w:style>
  <w:style w:type="character" w:customStyle="1" w:styleId="WW8Num43z2">
    <w:name w:val="WW8Num43z2"/>
    <w:rsid w:val="00403AD6"/>
    <w:rPr>
      <w:rFonts w:ascii="Wingdings" w:hAnsi="Wingdings"/>
    </w:rPr>
  </w:style>
  <w:style w:type="character" w:customStyle="1" w:styleId="WW8Num44z0">
    <w:name w:val="WW8Num44z0"/>
    <w:rsid w:val="00403AD6"/>
  </w:style>
  <w:style w:type="character" w:customStyle="1" w:styleId="WW8Num45z0">
    <w:name w:val="WW8Num45z0"/>
    <w:rsid w:val="00403AD6"/>
  </w:style>
  <w:style w:type="character" w:customStyle="1" w:styleId="WW8Num45z1">
    <w:name w:val="WW8Num45z1"/>
    <w:rsid w:val="00403AD6"/>
    <w:rPr>
      <w:rFonts w:ascii="Courier New" w:hAnsi="Courier New"/>
    </w:rPr>
  </w:style>
  <w:style w:type="character" w:customStyle="1" w:styleId="WW8Num45z2">
    <w:name w:val="WW8Num45z2"/>
    <w:rsid w:val="00403AD6"/>
    <w:rPr>
      <w:rFonts w:ascii="Wingdings" w:hAnsi="Wingdings"/>
    </w:rPr>
  </w:style>
  <w:style w:type="character" w:customStyle="1" w:styleId="WW8Num45z3">
    <w:name w:val="WW8Num45z3"/>
    <w:rsid w:val="00403AD6"/>
    <w:rPr>
      <w:rFonts w:ascii="Symbol" w:hAnsi="Symbol"/>
    </w:rPr>
  </w:style>
  <w:style w:type="character" w:customStyle="1" w:styleId="WW8Num46z0">
    <w:name w:val="WW8Num46z0"/>
    <w:rsid w:val="00403AD6"/>
  </w:style>
  <w:style w:type="character" w:customStyle="1" w:styleId="WW8Num46z1">
    <w:name w:val="WW8Num46z1"/>
    <w:rsid w:val="00403AD6"/>
  </w:style>
  <w:style w:type="character" w:customStyle="1" w:styleId="WW8Num47z0">
    <w:name w:val="WW8Num47z0"/>
    <w:rsid w:val="00403AD6"/>
    <w:rPr>
      <w:rFonts w:ascii="Symbol" w:hAnsi="Symbol"/>
    </w:rPr>
  </w:style>
  <w:style w:type="character" w:customStyle="1" w:styleId="WW8Num47z1">
    <w:name w:val="WW8Num47z1"/>
    <w:rsid w:val="00403AD6"/>
    <w:rPr>
      <w:rFonts w:ascii="Courier New" w:hAnsi="Courier New"/>
    </w:rPr>
  </w:style>
  <w:style w:type="character" w:customStyle="1" w:styleId="WW8Num47z2">
    <w:name w:val="WW8Num47z2"/>
    <w:rsid w:val="00403AD6"/>
    <w:rPr>
      <w:rFonts w:ascii="Wingdings" w:hAnsi="Wingdings"/>
    </w:rPr>
  </w:style>
  <w:style w:type="character" w:customStyle="1" w:styleId="WW8Num48z0">
    <w:name w:val="WW8Num48z0"/>
    <w:rsid w:val="00403AD6"/>
  </w:style>
  <w:style w:type="character" w:customStyle="1" w:styleId="WW8Num49z0">
    <w:name w:val="WW8Num49z0"/>
    <w:rsid w:val="00403AD6"/>
    <w:rPr>
      <w:rFonts w:ascii="Symbol" w:hAnsi="Symbol"/>
    </w:rPr>
  </w:style>
  <w:style w:type="character" w:customStyle="1" w:styleId="WW8Num49z1">
    <w:name w:val="WW8Num49z1"/>
    <w:rsid w:val="00403AD6"/>
    <w:rPr>
      <w:rFonts w:ascii="Courier New" w:hAnsi="Courier New"/>
    </w:rPr>
  </w:style>
  <w:style w:type="character" w:customStyle="1" w:styleId="WW8Num49z2">
    <w:name w:val="WW8Num49z2"/>
    <w:rsid w:val="00403AD6"/>
    <w:rPr>
      <w:rFonts w:ascii="Wingdings" w:hAnsi="Wingdings"/>
    </w:rPr>
  </w:style>
  <w:style w:type="character" w:customStyle="1" w:styleId="WW8Num50z0">
    <w:name w:val="WW8Num50z0"/>
    <w:rsid w:val="00403AD6"/>
    <w:rPr>
      <w:rFonts w:ascii="Symbol" w:hAnsi="Symbol"/>
    </w:rPr>
  </w:style>
  <w:style w:type="character" w:customStyle="1" w:styleId="WW8Num50z1">
    <w:name w:val="WW8Num50z1"/>
    <w:rsid w:val="00403AD6"/>
    <w:rPr>
      <w:rFonts w:ascii="Courier New" w:hAnsi="Courier New"/>
    </w:rPr>
  </w:style>
  <w:style w:type="character" w:customStyle="1" w:styleId="WW8Num50z2">
    <w:name w:val="WW8Num50z2"/>
    <w:rsid w:val="00403AD6"/>
    <w:rPr>
      <w:rFonts w:ascii="Wingdings" w:hAnsi="Wingdings"/>
    </w:rPr>
  </w:style>
  <w:style w:type="character" w:customStyle="1" w:styleId="WW8Num51z0">
    <w:name w:val="WW8Num51z0"/>
    <w:rsid w:val="00403AD6"/>
  </w:style>
  <w:style w:type="character" w:customStyle="1" w:styleId="WW8Num52z0">
    <w:name w:val="WW8Num52z0"/>
    <w:rsid w:val="00403AD6"/>
    <w:rPr>
      <w:rFonts w:ascii="Symbol" w:hAnsi="Symbol"/>
    </w:rPr>
  </w:style>
  <w:style w:type="character" w:customStyle="1" w:styleId="WW8Num52z1">
    <w:name w:val="WW8Num52z1"/>
    <w:rsid w:val="00403AD6"/>
    <w:rPr>
      <w:rFonts w:ascii="Courier New" w:hAnsi="Courier New"/>
    </w:rPr>
  </w:style>
  <w:style w:type="character" w:customStyle="1" w:styleId="WW8Num52z2">
    <w:name w:val="WW8Num52z2"/>
    <w:rsid w:val="00403AD6"/>
    <w:rPr>
      <w:rFonts w:ascii="Wingdings" w:hAnsi="Wingdings"/>
    </w:rPr>
  </w:style>
  <w:style w:type="character" w:customStyle="1" w:styleId="WW8Num53z0">
    <w:name w:val="WW8Num53z0"/>
    <w:rsid w:val="00403AD6"/>
    <w:rPr>
      <w:rFonts w:ascii="Symbol" w:hAnsi="Symbol"/>
    </w:rPr>
  </w:style>
  <w:style w:type="character" w:customStyle="1" w:styleId="WW8Num53z1">
    <w:name w:val="WW8Num53z1"/>
    <w:rsid w:val="00403AD6"/>
    <w:rPr>
      <w:rFonts w:ascii="Courier New" w:hAnsi="Courier New"/>
    </w:rPr>
  </w:style>
  <w:style w:type="character" w:customStyle="1" w:styleId="WW8Num53z2">
    <w:name w:val="WW8Num53z2"/>
    <w:rsid w:val="00403AD6"/>
    <w:rPr>
      <w:rFonts w:ascii="Wingdings" w:hAnsi="Wingdings"/>
    </w:rPr>
  </w:style>
  <w:style w:type="character" w:customStyle="1" w:styleId="WW8Num54z0">
    <w:name w:val="WW8Num54z0"/>
    <w:rsid w:val="00403AD6"/>
    <w:rPr>
      <w:rFonts w:ascii="Symbol" w:hAnsi="Symbol"/>
    </w:rPr>
  </w:style>
  <w:style w:type="character" w:customStyle="1" w:styleId="WW8Num54z1">
    <w:name w:val="WW8Num54z1"/>
    <w:rsid w:val="00403AD6"/>
    <w:rPr>
      <w:rFonts w:ascii="Courier New" w:hAnsi="Courier New"/>
    </w:rPr>
  </w:style>
  <w:style w:type="character" w:customStyle="1" w:styleId="WW8Num54z2">
    <w:name w:val="WW8Num54z2"/>
    <w:rsid w:val="00403AD6"/>
    <w:rPr>
      <w:rFonts w:ascii="Wingdings" w:hAnsi="Wingdings"/>
    </w:rPr>
  </w:style>
  <w:style w:type="character" w:customStyle="1" w:styleId="WW8Num55z0">
    <w:name w:val="WW8Num55z0"/>
    <w:rsid w:val="00403AD6"/>
    <w:rPr>
      <w:rFonts w:ascii="Symbol" w:hAnsi="Symbol"/>
    </w:rPr>
  </w:style>
  <w:style w:type="character" w:customStyle="1" w:styleId="WW8Num55z1">
    <w:name w:val="WW8Num55z1"/>
    <w:rsid w:val="00403AD6"/>
    <w:rPr>
      <w:rFonts w:ascii="Courier New" w:hAnsi="Courier New"/>
    </w:rPr>
  </w:style>
  <w:style w:type="character" w:customStyle="1" w:styleId="WW8Num55z2">
    <w:name w:val="WW8Num55z2"/>
    <w:rsid w:val="00403AD6"/>
    <w:rPr>
      <w:rFonts w:ascii="Wingdings" w:hAnsi="Wingdings"/>
    </w:rPr>
  </w:style>
  <w:style w:type="character" w:customStyle="1" w:styleId="WW8Num56z0">
    <w:name w:val="WW8Num56z0"/>
    <w:rsid w:val="00403AD6"/>
    <w:rPr>
      <w:rFonts w:ascii="Times New Roman" w:hAnsi="Times New Roman"/>
    </w:rPr>
  </w:style>
  <w:style w:type="character" w:customStyle="1" w:styleId="WW8Num56z1">
    <w:name w:val="WW8Num56z1"/>
    <w:rsid w:val="00403AD6"/>
    <w:rPr>
      <w:rFonts w:ascii="Courier New" w:hAnsi="Courier New"/>
    </w:rPr>
  </w:style>
  <w:style w:type="character" w:customStyle="1" w:styleId="WW8Num56z2">
    <w:name w:val="WW8Num56z2"/>
    <w:rsid w:val="00403AD6"/>
    <w:rPr>
      <w:rFonts w:ascii="Wingdings" w:hAnsi="Wingdings"/>
    </w:rPr>
  </w:style>
  <w:style w:type="character" w:customStyle="1" w:styleId="WW8Num56z3">
    <w:name w:val="WW8Num56z3"/>
    <w:rsid w:val="00403AD6"/>
    <w:rPr>
      <w:rFonts w:ascii="Symbol" w:hAnsi="Symbol"/>
    </w:rPr>
  </w:style>
  <w:style w:type="character" w:customStyle="1" w:styleId="WW8Num57z0">
    <w:name w:val="WW8Num57z0"/>
    <w:rsid w:val="00403AD6"/>
    <w:rPr>
      <w:rFonts w:ascii="Symbol" w:hAnsi="Symbol"/>
    </w:rPr>
  </w:style>
  <w:style w:type="character" w:customStyle="1" w:styleId="WW8Num57z1">
    <w:name w:val="WW8Num57z1"/>
    <w:rsid w:val="00403AD6"/>
    <w:rPr>
      <w:rFonts w:ascii="Courier New" w:hAnsi="Courier New"/>
    </w:rPr>
  </w:style>
  <w:style w:type="character" w:customStyle="1" w:styleId="WW8Num57z2">
    <w:name w:val="WW8Num57z2"/>
    <w:rsid w:val="00403AD6"/>
    <w:rPr>
      <w:rFonts w:ascii="Wingdings" w:hAnsi="Wingdings"/>
    </w:rPr>
  </w:style>
  <w:style w:type="character" w:customStyle="1" w:styleId="WW8Num58z0">
    <w:name w:val="WW8Num58z0"/>
    <w:rsid w:val="00403AD6"/>
    <w:rPr>
      <w:rFonts w:ascii="Symbol" w:hAnsi="Symbol"/>
    </w:rPr>
  </w:style>
  <w:style w:type="character" w:customStyle="1" w:styleId="WW8Num58z1">
    <w:name w:val="WW8Num58z1"/>
    <w:rsid w:val="00403AD6"/>
    <w:rPr>
      <w:rFonts w:ascii="Courier New" w:hAnsi="Courier New"/>
    </w:rPr>
  </w:style>
  <w:style w:type="character" w:customStyle="1" w:styleId="WW8Num58z2">
    <w:name w:val="WW8Num58z2"/>
    <w:rsid w:val="00403AD6"/>
    <w:rPr>
      <w:rFonts w:ascii="Wingdings" w:hAnsi="Wingdings"/>
    </w:rPr>
  </w:style>
  <w:style w:type="character" w:customStyle="1" w:styleId="WW8Num59z0">
    <w:name w:val="WW8Num59z0"/>
    <w:rsid w:val="00403AD6"/>
    <w:rPr>
      <w:rFonts w:ascii="Symbol" w:hAnsi="Symbol"/>
    </w:rPr>
  </w:style>
  <w:style w:type="character" w:customStyle="1" w:styleId="WW8Num59z1">
    <w:name w:val="WW8Num59z1"/>
    <w:rsid w:val="00403AD6"/>
    <w:rPr>
      <w:rFonts w:ascii="Courier New" w:hAnsi="Courier New"/>
    </w:rPr>
  </w:style>
  <w:style w:type="character" w:customStyle="1" w:styleId="WW8Num59z2">
    <w:name w:val="WW8Num59z2"/>
    <w:rsid w:val="00403AD6"/>
    <w:rPr>
      <w:rFonts w:ascii="Wingdings" w:hAnsi="Wingdings"/>
    </w:rPr>
  </w:style>
  <w:style w:type="character" w:customStyle="1" w:styleId="WW8Num60z0">
    <w:name w:val="WW8Num60z0"/>
    <w:rsid w:val="00403AD6"/>
    <w:rPr>
      <w:rFonts w:ascii="Symbol" w:hAnsi="Symbol"/>
    </w:rPr>
  </w:style>
  <w:style w:type="character" w:customStyle="1" w:styleId="WW8Num60z1">
    <w:name w:val="WW8Num60z1"/>
    <w:rsid w:val="00403AD6"/>
    <w:rPr>
      <w:rFonts w:ascii="Courier New" w:hAnsi="Courier New"/>
    </w:rPr>
  </w:style>
  <w:style w:type="character" w:customStyle="1" w:styleId="WW8Num60z2">
    <w:name w:val="WW8Num60z2"/>
    <w:rsid w:val="00403AD6"/>
    <w:rPr>
      <w:rFonts w:ascii="Wingdings" w:hAnsi="Wingdings"/>
    </w:rPr>
  </w:style>
  <w:style w:type="character" w:customStyle="1" w:styleId="WW8Num61z0">
    <w:name w:val="WW8Num61z0"/>
    <w:rsid w:val="00403AD6"/>
    <w:rPr>
      <w:rFonts w:ascii="Symbol" w:hAnsi="Symbol"/>
    </w:rPr>
  </w:style>
  <w:style w:type="character" w:customStyle="1" w:styleId="WW8Num61z1">
    <w:name w:val="WW8Num61z1"/>
    <w:rsid w:val="00403AD6"/>
    <w:rPr>
      <w:rFonts w:ascii="Courier New" w:hAnsi="Courier New"/>
    </w:rPr>
  </w:style>
  <w:style w:type="character" w:customStyle="1" w:styleId="WW8Num61z2">
    <w:name w:val="WW8Num61z2"/>
    <w:rsid w:val="00403AD6"/>
    <w:rPr>
      <w:rFonts w:ascii="Wingdings" w:hAnsi="Wingdings"/>
    </w:rPr>
  </w:style>
  <w:style w:type="character" w:customStyle="1" w:styleId="WW8Num62z0">
    <w:name w:val="WW8Num62z0"/>
    <w:rsid w:val="00403AD6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403AD6"/>
  </w:style>
  <w:style w:type="character" w:customStyle="1" w:styleId="WW8Num62z2">
    <w:name w:val="WW8Num62z2"/>
    <w:rsid w:val="00403AD6"/>
  </w:style>
  <w:style w:type="character" w:customStyle="1" w:styleId="WW8Num62z3">
    <w:name w:val="WW8Num62z3"/>
    <w:rsid w:val="00403AD6"/>
  </w:style>
  <w:style w:type="character" w:customStyle="1" w:styleId="WW8Num62z4">
    <w:name w:val="WW8Num62z4"/>
    <w:rsid w:val="00403AD6"/>
  </w:style>
  <w:style w:type="character" w:customStyle="1" w:styleId="WW8Num62z5">
    <w:name w:val="WW8Num62z5"/>
    <w:rsid w:val="00403AD6"/>
  </w:style>
  <w:style w:type="character" w:customStyle="1" w:styleId="WW8Num62z6">
    <w:name w:val="WW8Num62z6"/>
    <w:rsid w:val="00403AD6"/>
  </w:style>
  <w:style w:type="character" w:customStyle="1" w:styleId="WW8Num62z7">
    <w:name w:val="WW8Num62z7"/>
    <w:rsid w:val="00403AD6"/>
  </w:style>
  <w:style w:type="character" w:customStyle="1" w:styleId="WW8Num62z8">
    <w:name w:val="WW8Num62z8"/>
    <w:rsid w:val="00403AD6"/>
  </w:style>
  <w:style w:type="character" w:customStyle="1" w:styleId="WW8Num63z0">
    <w:name w:val="WW8Num63z0"/>
    <w:rsid w:val="00403AD6"/>
    <w:rPr>
      <w:rFonts w:ascii="Symbol" w:hAnsi="Symbol"/>
    </w:rPr>
  </w:style>
  <w:style w:type="character" w:customStyle="1" w:styleId="WW8Num63z1">
    <w:name w:val="WW8Num63z1"/>
    <w:rsid w:val="00403AD6"/>
    <w:rPr>
      <w:rFonts w:ascii="Courier New" w:hAnsi="Courier New"/>
    </w:rPr>
  </w:style>
  <w:style w:type="character" w:customStyle="1" w:styleId="WW8Num63z2">
    <w:name w:val="WW8Num63z2"/>
    <w:rsid w:val="00403AD6"/>
    <w:rPr>
      <w:rFonts w:ascii="Wingdings" w:hAnsi="Wingdings"/>
    </w:rPr>
  </w:style>
  <w:style w:type="character" w:customStyle="1" w:styleId="WW8Num64z0">
    <w:name w:val="WW8Num64z0"/>
    <w:rsid w:val="00403AD6"/>
    <w:rPr>
      <w:rFonts w:ascii="Symbol" w:hAnsi="Symbol"/>
    </w:rPr>
  </w:style>
  <w:style w:type="character" w:customStyle="1" w:styleId="WW8Num64z1">
    <w:name w:val="WW8Num64z1"/>
    <w:rsid w:val="00403AD6"/>
    <w:rPr>
      <w:rFonts w:ascii="Courier New" w:hAnsi="Courier New"/>
    </w:rPr>
  </w:style>
  <w:style w:type="character" w:customStyle="1" w:styleId="WW8Num64z2">
    <w:name w:val="WW8Num64z2"/>
    <w:rsid w:val="00403AD6"/>
    <w:rPr>
      <w:rFonts w:ascii="Wingdings" w:hAnsi="Wingdings"/>
    </w:rPr>
  </w:style>
  <w:style w:type="character" w:customStyle="1" w:styleId="WW8Num65z0">
    <w:name w:val="WW8Num65z0"/>
    <w:rsid w:val="00403AD6"/>
    <w:rPr>
      <w:rFonts w:ascii="Symbol" w:hAnsi="Symbol"/>
    </w:rPr>
  </w:style>
  <w:style w:type="character" w:customStyle="1" w:styleId="WW8Num65z1">
    <w:name w:val="WW8Num65z1"/>
    <w:rsid w:val="00403AD6"/>
    <w:rPr>
      <w:rFonts w:ascii="Courier New" w:hAnsi="Courier New"/>
    </w:rPr>
  </w:style>
  <w:style w:type="character" w:customStyle="1" w:styleId="WW8Num65z2">
    <w:name w:val="WW8Num65z2"/>
    <w:rsid w:val="00403AD6"/>
    <w:rPr>
      <w:rFonts w:ascii="Wingdings" w:hAnsi="Wingdings"/>
    </w:rPr>
  </w:style>
  <w:style w:type="character" w:customStyle="1" w:styleId="WW8Num66z0">
    <w:name w:val="WW8Num66z0"/>
    <w:rsid w:val="00403AD6"/>
  </w:style>
  <w:style w:type="character" w:customStyle="1" w:styleId="WW8Num66z1">
    <w:name w:val="WW8Num66z1"/>
    <w:rsid w:val="00403AD6"/>
  </w:style>
  <w:style w:type="character" w:customStyle="1" w:styleId="WW8Num67z0">
    <w:name w:val="WW8Num67z0"/>
    <w:rsid w:val="00403AD6"/>
    <w:rPr>
      <w:rFonts w:ascii="Symbol" w:hAnsi="Symbol"/>
    </w:rPr>
  </w:style>
  <w:style w:type="character" w:customStyle="1" w:styleId="WW8Num67z1">
    <w:name w:val="WW8Num67z1"/>
    <w:rsid w:val="00403AD6"/>
    <w:rPr>
      <w:rFonts w:ascii="Courier New" w:hAnsi="Courier New"/>
    </w:rPr>
  </w:style>
  <w:style w:type="character" w:customStyle="1" w:styleId="WW8Num67z2">
    <w:name w:val="WW8Num67z2"/>
    <w:rsid w:val="00403AD6"/>
    <w:rPr>
      <w:rFonts w:ascii="Wingdings" w:hAnsi="Wingdings"/>
    </w:rPr>
  </w:style>
  <w:style w:type="character" w:customStyle="1" w:styleId="WW8Num68z0">
    <w:name w:val="WW8Num68z0"/>
    <w:rsid w:val="00403AD6"/>
    <w:rPr>
      <w:rFonts w:ascii="Symbol" w:hAnsi="Symbol"/>
    </w:rPr>
  </w:style>
  <w:style w:type="character" w:customStyle="1" w:styleId="WW8Num68z1">
    <w:name w:val="WW8Num68z1"/>
    <w:rsid w:val="00403AD6"/>
    <w:rPr>
      <w:rFonts w:ascii="Courier New" w:hAnsi="Courier New"/>
    </w:rPr>
  </w:style>
  <w:style w:type="character" w:customStyle="1" w:styleId="WW8Num68z2">
    <w:name w:val="WW8Num68z2"/>
    <w:rsid w:val="00403AD6"/>
    <w:rPr>
      <w:rFonts w:ascii="Wingdings" w:hAnsi="Wingdings"/>
    </w:rPr>
  </w:style>
  <w:style w:type="character" w:customStyle="1" w:styleId="WW8Num69z0">
    <w:name w:val="WW8Num69z0"/>
    <w:rsid w:val="00403AD6"/>
    <w:rPr>
      <w:rFonts w:ascii="Symbol" w:hAnsi="Symbol"/>
    </w:rPr>
  </w:style>
  <w:style w:type="character" w:customStyle="1" w:styleId="WW8Num69z1">
    <w:name w:val="WW8Num69z1"/>
    <w:rsid w:val="00403AD6"/>
    <w:rPr>
      <w:rFonts w:ascii="Courier New" w:hAnsi="Courier New"/>
    </w:rPr>
  </w:style>
  <w:style w:type="character" w:customStyle="1" w:styleId="WW8Num69z2">
    <w:name w:val="WW8Num69z2"/>
    <w:rsid w:val="00403AD6"/>
    <w:rPr>
      <w:rFonts w:ascii="Wingdings" w:hAnsi="Wingdings"/>
    </w:rPr>
  </w:style>
  <w:style w:type="character" w:customStyle="1" w:styleId="WW8Num70z0">
    <w:name w:val="WW8Num70z0"/>
    <w:rsid w:val="00403AD6"/>
    <w:rPr>
      <w:rFonts w:ascii="Symbol" w:hAnsi="Symbol"/>
    </w:rPr>
  </w:style>
  <w:style w:type="character" w:customStyle="1" w:styleId="WW8Num70z1">
    <w:name w:val="WW8Num70z1"/>
    <w:rsid w:val="00403AD6"/>
    <w:rPr>
      <w:rFonts w:ascii="Courier New" w:hAnsi="Courier New"/>
    </w:rPr>
  </w:style>
  <w:style w:type="character" w:customStyle="1" w:styleId="WW8Num70z2">
    <w:name w:val="WW8Num70z2"/>
    <w:rsid w:val="00403AD6"/>
    <w:rPr>
      <w:rFonts w:ascii="Wingdings" w:hAnsi="Wingdings"/>
    </w:rPr>
  </w:style>
  <w:style w:type="character" w:customStyle="1" w:styleId="WW8Num71z0">
    <w:name w:val="WW8Num71z0"/>
    <w:rsid w:val="00403AD6"/>
    <w:rPr>
      <w:rFonts w:ascii="Symbol" w:hAnsi="Symbol"/>
    </w:rPr>
  </w:style>
  <w:style w:type="character" w:customStyle="1" w:styleId="WW8Num71z1">
    <w:name w:val="WW8Num71z1"/>
    <w:rsid w:val="00403AD6"/>
    <w:rPr>
      <w:rFonts w:ascii="Courier New" w:hAnsi="Courier New"/>
    </w:rPr>
  </w:style>
  <w:style w:type="character" w:customStyle="1" w:styleId="WW8Num71z2">
    <w:name w:val="WW8Num71z2"/>
    <w:rsid w:val="00403AD6"/>
    <w:rPr>
      <w:rFonts w:ascii="Wingdings" w:hAnsi="Wingdings"/>
    </w:rPr>
  </w:style>
  <w:style w:type="character" w:customStyle="1" w:styleId="WW8Num72z0">
    <w:name w:val="WW8Num72z0"/>
    <w:rsid w:val="00403AD6"/>
    <w:rPr>
      <w:rFonts w:ascii="Symbol" w:hAnsi="Symbol"/>
    </w:rPr>
  </w:style>
  <w:style w:type="character" w:customStyle="1" w:styleId="WW8Num72z1">
    <w:name w:val="WW8Num72z1"/>
    <w:rsid w:val="00403AD6"/>
    <w:rPr>
      <w:rFonts w:ascii="Courier New" w:hAnsi="Courier New"/>
    </w:rPr>
  </w:style>
  <w:style w:type="character" w:customStyle="1" w:styleId="WW8Num72z2">
    <w:name w:val="WW8Num72z2"/>
    <w:rsid w:val="00403AD6"/>
    <w:rPr>
      <w:rFonts w:ascii="Wingdings" w:hAnsi="Wingdings"/>
    </w:rPr>
  </w:style>
  <w:style w:type="character" w:customStyle="1" w:styleId="WW8Num73z0">
    <w:name w:val="WW8Num73z0"/>
    <w:rsid w:val="00403AD6"/>
    <w:rPr>
      <w:rFonts w:ascii="Symbol" w:hAnsi="Symbol"/>
    </w:rPr>
  </w:style>
  <w:style w:type="character" w:customStyle="1" w:styleId="WW8Num73z1">
    <w:name w:val="WW8Num73z1"/>
    <w:rsid w:val="00403AD6"/>
    <w:rPr>
      <w:rFonts w:ascii="Courier New" w:hAnsi="Courier New"/>
    </w:rPr>
  </w:style>
  <w:style w:type="character" w:customStyle="1" w:styleId="WW8Num73z2">
    <w:name w:val="WW8Num73z2"/>
    <w:rsid w:val="00403AD6"/>
    <w:rPr>
      <w:rFonts w:ascii="Wingdings" w:hAnsi="Wingdings"/>
    </w:rPr>
  </w:style>
  <w:style w:type="character" w:customStyle="1" w:styleId="WW8Num74z0">
    <w:name w:val="WW8Num74z0"/>
    <w:rsid w:val="00403AD6"/>
    <w:rPr>
      <w:rFonts w:ascii="Symbol" w:hAnsi="Symbol"/>
    </w:rPr>
  </w:style>
  <w:style w:type="character" w:customStyle="1" w:styleId="WW8Num74z1">
    <w:name w:val="WW8Num74z1"/>
    <w:rsid w:val="00403AD6"/>
    <w:rPr>
      <w:rFonts w:ascii="Courier New" w:hAnsi="Courier New"/>
    </w:rPr>
  </w:style>
  <w:style w:type="character" w:customStyle="1" w:styleId="WW8Num74z2">
    <w:name w:val="WW8Num74z2"/>
    <w:rsid w:val="00403AD6"/>
    <w:rPr>
      <w:rFonts w:ascii="Wingdings" w:hAnsi="Wingdings"/>
    </w:rPr>
  </w:style>
  <w:style w:type="character" w:customStyle="1" w:styleId="WW8Num75z0">
    <w:name w:val="WW8Num75z0"/>
    <w:rsid w:val="00403AD6"/>
    <w:rPr>
      <w:rFonts w:ascii="Symbol" w:hAnsi="Symbol"/>
    </w:rPr>
  </w:style>
  <w:style w:type="character" w:customStyle="1" w:styleId="WW8Num75z1">
    <w:name w:val="WW8Num75z1"/>
    <w:rsid w:val="00403AD6"/>
    <w:rPr>
      <w:rFonts w:ascii="Courier New" w:hAnsi="Courier New"/>
    </w:rPr>
  </w:style>
  <w:style w:type="character" w:customStyle="1" w:styleId="WW8Num75z2">
    <w:name w:val="WW8Num75z2"/>
    <w:rsid w:val="00403AD6"/>
    <w:rPr>
      <w:rFonts w:ascii="Wingdings" w:hAnsi="Wingdings"/>
    </w:rPr>
  </w:style>
  <w:style w:type="character" w:customStyle="1" w:styleId="WW8Num76z0">
    <w:name w:val="WW8Num76z0"/>
    <w:rsid w:val="00403AD6"/>
    <w:rPr>
      <w:rFonts w:ascii="Symbol" w:hAnsi="Symbol"/>
    </w:rPr>
  </w:style>
  <w:style w:type="character" w:customStyle="1" w:styleId="WW8Num76z1">
    <w:name w:val="WW8Num76z1"/>
    <w:rsid w:val="00403AD6"/>
    <w:rPr>
      <w:rFonts w:ascii="Courier New" w:hAnsi="Courier New"/>
    </w:rPr>
  </w:style>
  <w:style w:type="character" w:customStyle="1" w:styleId="WW8Num76z2">
    <w:name w:val="WW8Num76z2"/>
    <w:rsid w:val="00403AD6"/>
    <w:rPr>
      <w:rFonts w:ascii="Wingdings" w:hAnsi="Wingdings"/>
    </w:rPr>
  </w:style>
  <w:style w:type="character" w:customStyle="1" w:styleId="WW8Num77z0">
    <w:name w:val="WW8Num77z0"/>
    <w:rsid w:val="00403AD6"/>
    <w:rPr>
      <w:rFonts w:ascii="Symbol" w:hAnsi="Symbol"/>
    </w:rPr>
  </w:style>
  <w:style w:type="character" w:customStyle="1" w:styleId="WW8Num77z1">
    <w:name w:val="WW8Num77z1"/>
    <w:rsid w:val="00403AD6"/>
    <w:rPr>
      <w:rFonts w:ascii="Courier New" w:hAnsi="Courier New"/>
    </w:rPr>
  </w:style>
  <w:style w:type="character" w:customStyle="1" w:styleId="WW8Num77z2">
    <w:name w:val="WW8Num77z2"/>
    <w:rsid w:val="00403AD6"/>
    <w:rPr>
      <w:rFonts w:ascii="Wingdings" w:hAnsi="Wingdings"/>
    </w:rPr>
  </w:style>
  <w:style w:type="character" w:customStyle="1" w:styleId="WW8Num78z0">
    <w:name w:val="WW8Num78z0"/>
    <w:rsid w:val="00403AD6"/>
    <w:rPr>
      <w:rFonts w:ascii="Symbol" w:hAnsi="Symbol"/>
    </w:rPr>
  </w:style>
  <w:style w:type="character" w:customStyle="1" w:styleId="WW8Num78z1">
    <w:name w:val="WW8Num78z1"/>
    <w:rsid w:val="00403AD6"/>
    <w:rPr>
      <w:rFonts w:ascii="Courier New" w:hAnsi="Courier New"/>
    </w:rPr>
  </w:style>
  <w:style w:type="character" w:customStyle="1" w:styleId="WW8Num78z2">
    <w:name w:val="WW8Num78z2"/>
    <w:rsid w:val="00403AD6"/>
    <w:rPr>
      <w:rFonts w:ascii="Wingdings" w:hAnsi="Wingdings"/>
    </w:rPr>
  </w:style>
  <w:style w:type="character" w:customStyle="1" w:styleId="WW8Num79z0">
    <w:name w:val="WW8Num79z0"/>
    <w:rsid w:val="00403AD6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403AD6"/>
    <w:rPr>
      <w:rFonts w:ascii="Courier New" w:hAnsi="Courier New"/>
    </w:rPr>
  </w:style>
  <w:style w:type="character" w:customStyle="1" w:styleId="WW8Num79z2">
    <w:name w:val="WW8Num79z2"/>
    <w:rsid w:val="00403AD6"/>
    <w:rPr>
      <w:rFonts w:ascii="Wingdings" w:hAnsi="Wingdings"/>
    </w:rPr>
  </w:style>
  <w:style w:type="character" w:customStyle="1" w:styleId="WW8Num80z0">
    <w:name w:val="WW8Num80z0"/>
    <w:rsid w:val="00403AD6"/>
    <w:rPr>
      <w:rFonts w:ascii="Symbol" w:hAnsi="Symbol"/>
    </w:rPr>
  </w:style>
  <w:style w:type="character" w:customStyle="1" w:styleId="WW8Num80z1">
    <w:name w:val="WW8Num80z1"/>
    <w:rsid w:val="00403AD6"/>
    <w:rPr>
      <w:rFonts w:ascii="Courier New" w:hAnsi="Courier New"/>
    </w:rPr>
  </w:style>
  <w:style w:type="character" w:customStyle="1" w:styleId="WW8Num80z2">
    <w:name w:val="WW8Num80z2"/>
    <w:rsid w:val="00403AD6"/>
    <w:rPr>
      <w:rFonts w:ascii="Wingdings" w:hAnsi="Wingdings"/>
    </w:rPr>
  </w:style>
  <w:style w:type="character" w:customStyle="1" w:styleId="WW8Num81z0">
    <w:name w:val="WW8Num81z0"/>
    <w:rsid w:val="00403AD6"/>
    <w:rPr>
      <w:rFonts w:ascii="Symbol" w:hAnsi="Symbol"/>
      <w:sz w:val="28"/>
    </w:rPr>
  </w:style>
  <w:style w:type="character" w:customStyle="1" w:styleId="WW8Num81z1">
    <w:name w:val="WW8Num81z1"/>
    <w:rsid w:val="00403AD6"/>
    <w:rPr>
      <w:rFonts w:ascii="Courier New" w:hAnsi="Courier New"/>
    </w:rPr>
  </w:style>
  <w:style w:type="character" w:customStyle="1" w:styleId="WW8Num81z2">
    <w:name w:val="WW8Num81z2"/>
    <w:rsid w:val="00403AD6"/>
    <w:rPr>
      <w:rFonts w:ascii="Wingdings" w:hAnsi="Wingdings"/>
    </w:rPr>
  </w:style>
  <w:style w:type="character" w:customStyle="1" w:styleId="WW8Num82z0">
    <w:name w:val="WW8Num82z0"/>
    <w:rsid w:val="00403AD6"/>
    <w:rPr>
      <w:rFonts w:ascii="Symbol" w:hAnsi="Symbol"/>
    </w:rPr>
  </w:style>
  <w:style w:type="character" w:customStyle="1" w:styleId="WW8Num82z1">
    <w:name w:val="WW8Num82z1"/>
    <w:rsid w:val="00403AD6"/>
    <w:rPr>
      <w:rFonts w:ascii="Courier New" w:hAnsi="Courier New"/>
    </w:rPr>
  </w:style>
  <w:style w:type="character" w:customStyle="1" w:styleId="WW8Num82z2">
    <w:name w:val="WW8Num82z2"/>
    <w:rsid w:val="00403AD6"/>
    <w:rPr>
      <w:rFonts w:ascii="Wingdings" w:hAnsi="Wingdings"/>
    </w:rPr>
  </w:style>
  <w:style w:type="character" w:customStyle="1" w:styleId="WW8Num83z0">
    <w:name w:val="WW8Num83z0"/>
    <w:rsid w:val="00403AD6"/>
    <w:rPr>
      <w:rFonts w:ascii="Symbol" w:hAnsi="Symbol"/>
    </w:rPr>
  </w:style>
  <w:style w:type="character" w:customStyle="1" w:styleId="WW8Num83z1">
    <w:name w:val="WW8Num83z1"/>
    <w:rsid w:val="00403AD6"/>
    <w:rPr>
      <w:rFonts w:ascii="Courier New" w:hAnsi="Courier New"/>
    </w:rPr>
  </w:style>
  <w:style w:type="character" w:customStyle="1" w:styleId="WW8Num83z2">
    <w:name w:val="WW8Num83z2"/>
    <w:rsid w:val="00403AD6"/>
    <w:rPr>
      <w:rFonts w:ascii="Wingdings" w:hAnsi="Wingdings"/>
    </w:rPr>
  </w:style>
  <w:style w:type="character" w:customStyle="1" w:styleId="WW8Num84z0">
    <w:name w:val="WW8Num84z0"/>
    <w:rsid w:val="00403AD6"/>
    <w:rPr>
      <w:rFonts w:ascii="Symbol" w:hAnsi="Symbol"/>
    </w:rPr>
  </w:style>
  <w:style w:type="character" w:customStyle="1" w:styleId="WW8Num84z1">
    <w:name w:val="WW8Num84z1"/>
    <w:rsid w:val="00403AD6"/>
    <w:rPr>
      <w:rFonts w:ascii="Courier New" w:hAnsi="Courier New"/>
    </w:rPr>
  </w:style>
  <w:style w:type="character" w:customStyle="1" w:styleId="WW8Num84z2">
    <w:name w:val="WW8Num84z2"/>
    <w:rsid w:val="00403AD6"/>
    <w:rPr>
      <w:rFonts w:ascii="Wingdings" w:hAnsi="Wingdings"/>
    </w:rPr>
  </w:style>
  <w:style w:type="character" w:customStyle="1" w:styleId="WW8Num85z0">
    <w:name w:val="WW8Num85z0"/>
    <w:rsid w:val="00403AD6"/>
    <w:rPr>
      <w:rFonts w:ascii="Symbol" w:hAnsi="Symbol"/>
    </w:rPr>
  </w:style>
  <w:style w:type="character" w:customStyle="1" w:styleId="WW8Num86z0">
    <w:name w:val="WW8Num86z0"/>
    <w:rsid w:val="00403AD6"/>
    <w:rPr>
      <w:rFonts w:ascii="Symbol" w:hAnsi="Symbol"/>
    </w:rPr>
  </w:style>
  <w:style w:type="character" w:customStyle="1" w:styleId="WW8Num86z1">
    <w:name w:val="WW8Num86z1"/>
    <w:rsid w:val="00403AD6"/>
    <w:rPr>
      <w:rFonts w:ascii="Courier New" w:hAnsi="Courier New"/>
    </w:rPr>
  </w:style>
  <w:style w:type="character" w:customStyle="1" w:styleId="WW8Num86z2">
    <w:name w:val="WW8Num86z2"/>
    <w:rsid w:val="00403AD6"/>
    <w:rPr>
      <w:rFonts w:ascii="Wingdings" w:hAnsi="Wingdings"/>
    </w:rPr>
  </w:style>
  <w:style w:type="character" w:customStyle="1" w:styleId="WW8Num87z0">
    <w:name w:val="WW8Num87z0"/>
    <w:rsid w:val="00403AD6"/>
    <w:rPr>
      <w:rFonts w:ascii="Symbol" w:hAnsi="Symbol"/>
    </w:rPr>
  </w:style>
  <w:style w:type="character" w:customStyle="1" w:styleId="WW8Num87z1">
    <w:name w:val="WW8Num87z1"/>
    <w:rsid w:val="00403AD6"/>
    <w:rPr>
      <w:rFonts w:ascii="Courier New" w:hAnsi="Courier New"/>
    </w:rPr>
  </w:style>
  <w:style w:type="character" w:customStyle="1" w:styleId="WW8Num87z2">
    <w:name w:val="WW8Num87z2"/>
    <w:rsid w:val="00403AD6"/>
    <w:rPr>
      <w:rFonts w:ascii="Wingdings" w:hAnsi="Wingdings"/>
    </w:rPr>
  </w:style>
  <w:style w:type="character" w:customStyle="1" w:styleId="WW8Num88z0">
    <w:name w:val="WW8Num88z0"/>
    <w:rsid w:val="00403AD6"/>
    <w:rPr>
      <w:color w:val="auto"/>
      <w:kern w:val="1"/>
      <w:sz w:val="28"/>
    </w:rPr>
  </w:style>
  <w:style w:type="character" w:customStyle="1" w:styleId="WW8Num88z1">
    <w:name w:val="WW8Num88z1"/>
    <w:rsid w:val="00403AD6"/>
    <w:rPr>
      <w:rFonts w:ascii="Courier New" w:hAnsi="Courier New"/>
    </w:rPr>
  </w:style>
  <w:style w:type="character" w:customStyle="1" w:styleId="WW8Num88z2">
    <w:name w:val="WW8Num88z2"/>
    <w:rsid w:val="00403AD6"/>
    <w:rPr>
      <w:rFonts w:ascii="Wingdings" w:hAnsi="Wingdings"/>
    </w:rPr>
  </w:style>
  <w:style w:type="character" w:customStyle="1" w:styleId="WW8Num88z3">
    <w:name w:val="WW8Num88z3"/>
    <w:rsid w:val="00403AD6"/>
    <w:rPr>
      <w:rFonts w:ascii="Symbol" w:hAnsi="Symbol"/>
    </w:rPr>
  </w:style>
  <w:style w:type="character" w:customStyle="1" w:styleId="WW8Num89z0">
    <w:name w:val="WW8Num89z0"/>
    <w:rsid w:val="00403AD6"/>
    <w:rPr>
      <w:rFonts w:ascii="Symbol" w:hAnsi="Symbol"/>
    </w:rPr>
  </w:style>
  <w:style w:type="character" w:customStyle="1" w:styleId="WW8Num89z1">
    <w:name w:val="WW8Num89z1"/>
    <w:rsid w:val="00403AD6"/>
    <w:rPr>
      <w:rFonts w:ascii="Courier New" w:hAnsi="Courier New"/>
    </w:rPr>
  </w:style>
  <w:style w:type="character" w:customStyle="1" w:styleId="WW8Num89z2">
    <w:name w:val="WW8Num89z2"/>
    <w:rsid w:val="00403AD6"/>
    <w:rPr>
      <w:rFonts w:ascii="Wingdings" w:hAnsi="Wingdings"/>
    </w:rPr>
  </w:style>
  <w:style w:type="character" w:customStyle="1" w:styleId="WW8Num90z0">
    <w:name w:val="WW8Num90z0"/>
    <w:rsid w:val="00403AD6"/>
    <w:rPr>
      <w:rFonts w:ascii="Symbol" w:hAnsi="Symbol"/>
    </w:rPr>
  </w:style>
  <w:style w:type="character" w:customStyle="1" w:styleId="WW8Num90z1">
    <w:name w:val="WW8Num90z1"/>
    <w:rsid w:val="00403AD6"/>
    <w:rPr>
      <w:rFonts w:ascii="Courier New" w:hAnsi="Courier New"/>
    </w:rPr>
  </w:style>
  <w:style w:type="character" w:customStyle="1" w:styleId="WW8Num90z2">
    <w:name w:val="WW8Num90z2"/>
    <w:rsid w:val="00403AD6"/>
    <w:rPr>
      <w:rFonts w:ascii="Wingdings" w:hAnsi="Wingdings"/>
    </w:rPr>
  </w:style>
  <w:style w:type="character" w:customStyle="1" w:styleId="WW8NumSt80z0">
    <w:name w:val="WW8NumSt80z0"/>
    <w:rsid w:val="00403AD6"/>
    <w:rPr>
      <w:rFonts w:ascii="Times New Roman" w:hAnsi="Times New Roman"/>
    </w:rPr>
  </w:style>
  <w:style w:type="character" w:customStyle="1" w:styleId="WW8NumSt84z0">
    <w:name w:val="WW8NumSt84z0"/>
    <w:rsid w:val="00403AD6"/>
    <w:rPr>
      <w:rFonts w:ascii="Times New Roman" w:hAnsi="Times New Roman"/>
    </w:rPr>
  </w:style>
  <w:style w:type="character" w:customStyle="1" w:styleId="a3">
    <w:name w:val="Символ сноски"/>
    <w:rsid w:val="00403AD6"/>
    <w:rPr>
      <w:vertAlign w:val="superscript"/>
    </w:rPr>
  </w:style>
  <w:style w:type="character" w:customStyle="1" w:styleId="WW-">
    <w:name w:val="WW-Символ сноски"/>
    <w:rsid w:val="00403AD6"/>
    <w:rPr>
      <w:vertAlign w:val="superscript"/>
    </w:rPr>
  </w:style>
  <w:style w:type="character" w:customStyle="1" w:styleId="11">
    <w:name w:val="Знак сноски1"/>
    <w:rsid w:val="00403AD6"/>
    <w:rPr>
      <w:vertAlign w:val="superscript"/>
    </w:rPr>
  </w:style>
  <w:style w:type="character" w:customStyle="1" w:styleId="BodyTextIndentChar">
    <w:name w:val="Body Text Indent Char"/>
    <w:rsid w:val="00403AD6"/>
    <w:rPr>
      <w:rFonts w:ascii="Calibri" w:eastAsia="Arial Unicode MS" w:hAnsi="Calibri"/>
      <w:color w:val="00000A"/>
      <w:kern w:val="1"/>
      <w:sz w:val="24"/>
    </w:rPr>
  </w:style>
  <w:style w:type="character" w:customStyle="1" w:styleId="FootnoteTextChar">
    <w:name w:val="Footnote Text Char"/>
    <w:rsid w:val="00403AD6"/>
    <w:rPr>
      <w:rFonts w:ascii="Calibri" w:eastAsia="Arial Unicode MS" w:hAnsi="Calibri"/>
      <w:color w:val="00000A"/>
      <w:kern w:val="1"/>
      <w:sz w:val="24"/>
    </w:rPr>
  </w:style>
  <w:style w:type="character" w:styleId="a4">
    <w:name w:val="Hyperlink"/>
    <w:basedOn w:val="a0"/>
    <w:uiPriority w:val="99"/>
    <w:rsid w:val="00403AD6"/>
    <w:rPr>
      <w:rFonts w:cs="Times New Roman"/>
      <w:color w:val="0000FF"/>
      <w:u w:val="single"/>
    </w:rPr>
  </w:style>
  <w:style w:type="character" w:customStyle="1" w:styleId="s1">
    <w:name w:val="s1"/>
    <w:rsid w:val="00403AD6"/>
  </w:style>
  <w:style w:type="character" w:customStyle="1" w:styleId="apple-converted-space">
    <w:name w:val="apple-converted-space"/>
    <w:rsid w:val="00403AD6"/>
  </w:style>
  <w:style w:type="character" w:customStyle="1" w:styleId="BodyTextChar">
    <w:name w:val="Body Text Char"/>
    <w:rsid w:val="00403AD6"/>
    <w:rPr>
      <w:rFonts w:ascii="Calibri" w:eastAsia="Arial Unicode MS" w:hAnsi="Calibri"/>
      <w:color w:val="00000A"/>
      <w:kern w:val="1"/>
    </w:rPr>
  </w:style>
  <w:style w:type="character" w:customStyle="1" w:styleId="HeaderChar">
    <w:name w:val="Header Char"/>
    <w:rsid w:val="00403AD6"/>
    <w:rPr>
      <w:rFonts w:ascii="Calibri" w:hAnsi="Calibri"/>
    </w:rPr>
  </w:style>
  <w:style w:type="character" w:customStyle="1" w:styleId="apple-style-span">
    <w:name w:val="apple-style-span"/>
    <w:rsid w:val="00403AD6"/>
  </w:style>
  <w:style w:type="character" w:customStyle="1" w:styleId="BodyTextIndent2Char">
    <w:name w:val="Body Text Indent 2 Char"/>
    <w:rsid w:val="00403AD6"/>
    <w:rPr>
      <w:rFonts w:ascii="Calibri" w:eastAsia="Arial Unicode MS" w:hAnsi="Calibri"/>
      <w:color w:val="00000A"/>
      <w:kern w:val="1"/>
    </w:rPr>
  </w:style>
  <w:style w:type="character" w:customStyle="1" w:styleId="BodyText3Char">
    <w:name w:val="Body Text 3 Char"/>
    <w:rsid w:val="00403AD6"/>
    <w:rPr>
      <w:rFonts w:ascii="Calibri" w:hAnsi="Calibri"/>
      <w:sz w:val="16"/>
    </w:rPr>
  </w:style>
  <w:style w:type="character" w:customStyle="1" w:styleId="HTMLPreformattedChar">
    <w:name w:val="HTML Preformatted Char"/>
    <w:rsid w:val="00403AD6"/>
    <w:rPr>
      <w:rFonts w:ascii="Courier New" w:hAnsi="Courier New"/>
      <w:sz w:val="20"/>
    </w:rPr>
  </w:style>
  <w:style w:type="character" w:customStyle="1" w:styleId="Arial">
    <w:name w:val="Основной текст + Arial"/>
    <w:rsid w:val="00403AD6"/>
    <w:rPr>
      <w:rFonts w:ascii="Arial" w:hAnsi="Arial"/>
      <w:i/>
      <w:spacing w:val="0"/>
      <w:sz w:val="15"/>
      <w:shd w:val="clear" w:color="auto" w:fill="FFFFFF"/>
    </w:rPr>
  </w:style>
  <w:style w:type="character" w:customStyle="1" w:styleId="a5">
    <w:name w:val="Основной текст + Полужирный"/>
    <w:rsid w:val="00403AD6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403AD6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403AD6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403AD6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6">
    <w:name w:val="Основной текст + Курсив"/>
    <w:rsid w:val="00403AD6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7">
    <w:name w:val="А ОСН ТЕКСТ Знак"/>
    <w:rsid w:val="00403AD6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12">
    <w:name w:val="Основной текст + Курсив1"/>
    <w:rsid w:val="00403AD6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character" w:customStyle="1" w:styleId="s2">
    <w:name w:val="s2"/>
    <w:rsid w:val="00403AD6"/>
  </w:style>
  <w:style w:type="character" w:customStyle="1" w:styleId="BalloonTextChar">
    <w:name w:val="Balloon Text Char"/>
    <w:rsid w:val="00403AD6"/>
    <w:rPr>
      <w:rFonts w:ascii="Tahoma" w:eastAsia="Arial Unicode MS" w:hAnsi="Tahoma"/>
      <w:color w:val="00000A"/>
      <w:kern w:val="1"/>
      <w:sz w:val="16"/>
    </w:rPr>
  </w:style>
  <w:style w:type="character" w:customStyle="1" w:styleId="BalloonTextChar1">
    <w:name w:val="Balloon Text Char1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EndnoteTextChar">
    <w:name w:val="Endnote Text Char"/>
    <w:rsid w:val="00403AD6"/>
    <w:rPr>
      <w:rFonts w:ascii="Calibri" w:eastAsia="Arial Unicode MS" w:hAnsi="Calibri"/>
      <w:color w:val="00000A"/>
      <w:kern w:val="1"/>
      <w:sz w:val="20"/>
    </w:rPr>
  </w:style>
  <w:style w:type="character" w:customStyle="1" w:styleId="EndnoteTextChar1">
    <w:name w:val="Endnote Text Char1"/>
    <w:rsid w:val="00403AD6"/>
    <w:rPr>
      <w:rFonts w:eastAsia="Arial Unicode MS"/>
      <w:color w:val="00000A"/>
      <w:kern w:val="1"/>
    </w:rPr>
  </w:style>
  <w:style w:type="character" w:customStyle="1" w:styleId="EndnoteTextChar17">
    <w:name w:val="Endnote Text Char17"/>
    <w:rsid w:val="00403AD6"/>
    <w:rPr>
      <w:rFonts w:eastAsia="Arial Unicode MS"/>
      <w:color w:val="00000A"/>
      <w:kern w:val="1"/>
    </w:rPr>
  </w:style>
  <w:style w:type="character" w:customStyle="1" w:styleId="EndnoteTextChar16">
    <w:name w:val="Endnote Text Char16"/>
    <w:rsid w:val="00403AD6"/>
    <w:rPr>
      <w:rFonts w:eastAsia="Arial Unicode MS"/>
      <w:color w:val="00000A"/>
      <w:kern w:val="1"/>
    </w:rPr>
  </w:style>
  <w:style w:type="character" w:customStyle="1" w:styleId="EndnoteTextChar15">
    <w:name w:val="Endnote Text Char15"/>
    <w:rsid w:val="00403AD6"/>
    <w:rPr>
      <w:rFonts w:eastAsia="Arial Unicode MS"/>
      <w:color w:val="00000A"/>
      <w:kern w:val="1"/>
    </w:rPr>
  </w:style>
  <w:style w:type="character" w:customStyle="1" w:styleId="EndnoteTextChar14">
    <w:name w:val="Endnote Text Char14"/>
    <w:rsid w:val="00403AD6"/>
    <w:rPr>
      <w:rFonts w:eastAsia="Arial Unicode MS"/>
      <w:color w:val="00000A"/>
      <w:kern w:val="1"/>
    </w:rPr>
  </w:style>
  <w:style w:type="character" w:customStyle="1" w:styleId="EndnoteTextChar13">
    <w:name w:val="Endnote Text Char13"/>
    <w:rsid w:val="00403AD6"/>
    <w:rPr>
      <w:rFonts w:eastAsia="Arial Unicode MS"/>
      <w:color w:val="00000A"/>
      <w:kern w:val="1"/>
    </w:rPr>
  </w:style>
  <w:style w:type="character" w:customStyle="1" w:styleId="EndnoteTextChar12">
    <w:name w:val="Endnote Text Char12"/>
    <w:rsid w:val="00403AD6"/>
    <w:rPr>
      <w:rFonts w:eastAsia="Arial Unicode MS"/>
      <w:color w:val="00000A"/>
      <w:kern w:val="1"/>
    </w:rPr>
  </w:style>
  <w:style w:type="character" w:customStyle="1" w:styleId="EndnoteTextChar11">
    <w:name w:val="Endnote Text Char11"/>
    <w:rsid w:val="00403AD6"/>
    <w:rPr>
      <w:rFonts w:eastAsia="Arial Unicode MS"/>
      <w:color w:val="00000A"/>
      <w:kern w:val="1"/>
    </w:rPr>
  </w:style>
  <w:style w:type="character" w:customStyle="1" w:styleId="a8">
    <w:name w:val="А_основной Знак"/>
    <w:rsid w:val="00403AD6"/>
    <w:rPr>
      <w:rFonts w:ascii="Times New Roman" w:hAnsi="Times New Roman"/>
      <w:sz w:val="28"/>
    </w:rPr>
  </w:style>
  <w:style w:type="character" w:customStyle="1" w:styleId="s4">
    <w:name w:val="s4"/>
    <w:rsid w:val="00403AD6"/>
  </w:style>
  <w:style w:type="character" w:customStyle="1" w:styleId="s5">
    <w:name w:val="s5"/>
    <w:rsid w:val="00403AD6"/>
  </w:style>
  <w:style w:type="character" w:customStyle="1" w:styleId="FooterChar">
    <w:name w:val="Footer Char"/>
    <w:rsid w:val="00403AD6"/>
    <w:rPr>
      <w:rFonts w:ascii="Calibri" w:eastAsia="Arial Unicode MS" w:hAnsi="Calibri"/>
      <w:color w:val="00000A"/>
      <w:kern w:val="1"/>
    </w:rPr>
  </w:style>
  <w:style w:type="character" w:customStyle="1" w:styleId="13">
    <w:name w:val="Сноска1"/>
    <w:rsid w:val="00403AD6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403AD6"/>
    <w:rPr>
      <w:rFonts w:ascii="Calibri" w:hAnsi="Calibri"/>
    </w:rPr>
  </w:style>
  <w:style w:type="character" w:customStyle="1" w:styleId="21">
    <w:name w:val="Знак сноски2"/>
    <w:rsid w:val="00403AD6"/>
    <w:rPr>
      <w:vertAlign w:val="superscript"/>
    </w:rPr>
  </w:style>
  <w:style w:type="character" w:styleId="a9">
    <w:name w:val="Emphasis"/>
    <w:basedOn w:val="a0"/>
    <w:uiPriority w:val="20"/>
    <w:qFormat/>
    <w:rsid w:val="00403AD6"/>
    <w:rPr>
      <w:rFonts w:cs="Times New Roman"/>
      <w:i/>
    </w:rPr>
  </w:style>
  <w:style w:type="character" w:customStyle="1" w:styleId="c0">
    <w:name w:val="c0"/>
    <w:rsid w:val="00403AD6"/>
  </w:style>
  <w:style w:type="character" w:customStyle="1" w:styleId="s8">
    <w:name w:val="s8"/>
    <w:rsid w:val="00403AD6"/>
  </w:style>
  <w:style w:type="character" w:customStyle="1" w:styleId="s13">
    <w:name w:val="s13"/>
    <w:rsid w:val="00403AD6"/>
  </w:style>
  <w:style w:type="character" w:customStyle="1" w:styleId="s12">
    <w:name w:val="s12"/>
    <w:rsid w:val="00403AD6"/>
  </w:style>
  <w:style w:type="character" w:customStyle="1" w:styleId="s7">
    <w:name w:val="s7"/>
    <w:rsid w:val="00403AD6"/>
  </w:style>
  <w:style w:type="character" w:customStyle="1" w:styleId="s11">
    <w:name w:val="s11"/>
    <w:rsid w:val="00403AD6"/>
  </w:style>
  <w:style w:type="character" w:customStyle="1" w:styleId="s15">
    <w:name w:val="s15"/>
    <w:rsid w:val="00403AD6"/>
  </w:style>
  <w:style w:type="character" w:customStyle="1" w:styleId="comments">
    <w:name w:val="comments"/>
    <w:rsid w:val="00403AD6"/>
  </w:style>
  <w:style w:type="character" w:styleId="aa">
    <w:name w:val="line number"/>
    <w:basedOn w:val="a0"/>
    <w:uiPriority w:val="99"/>
    <w:rsid w:val="00403AD6"/>
    <w:rPr>
      <w:rFonts w:cs="Times New Roman"/>
    </w:rPr>
  </w:style>
  <w:style w:type="character" w:customStyle="1" w:styleId="ab">
    <w:name w:val="Подзаголовок Знак"/>
    <w:rsid w:val="00403AD6"/>
    <w:rPr>
      <w:rFonts w:ascii="Arial" w:hAnsi="Arial"/>
      <w:i/>
      <w:sz w:val="28"/>
    </w:rPr>
  </w:style>
  <w:style w:type="character" w:customStyle="1" w:styleId="ac">
    <w:name w:val="Отступ основного текста Знак"/>
    <w:rsid w:val="00403AD6"/>
    <w:rPr>
      <w:rFonts w:ascii="Times New Roman" w:hAnsi="Times New Roman"/>
      <w:sz w:val="24"/>
      <w:lang w:eastAsia="ar-SA" w:bidi="ar-SA"/>
    </w:rPr>
  </w:style>
  <w:style w:type="character" w:customStyle="1" w:styleId="c1">
    <w:name w:val="c1"/>
    <w:rsid w:val="00403AD6"/>
  </w:style>
  <w:style w:type="character" w:customStyle="1" w:styleId="WW--">
    <w:name w:val="WW-Интернет-ссылка"/>
    <w:rsid w:val="00403AD6"/>
    <w:rPr>
      <w:color w:val="0000FF"/>
      <w:u w:val="single"/>
      <w:lang w:val="uz-Cyrl-UZ"/>
    </w:rPr>
  </w:style>
  <w:style w:type="character" w:styleId="ad">
    <w:name w:val="Strong"/>
    <w:basedOn w:val="a0"/>
    <w:uiPriority w:val="22"/>
    <w:qFormat/>
    <w:rsid w:val="00403AD6"/>
    <w:rPr>
      <w:rFonts w:cs="Times New Roman"/>
      <w:b/>
    </w:rPr>
  </w:style>
  <w:style w:type="character" w:customStyle="1" w:styleId="c7">
    <w:name w:val="c7"/>
    <w:rsid w:val="00403AD6"/>
  </w:style>
  <w:style w:type="character" w:customStyle="1" w:styleId="ListLabel1">
    <w:name w:val="ListLabel 1"/>
    <w:rsid w:val="00403AD6"/>
  </w:style>
  <w:style w:type="character" w:styleId="ae">
    <w:name w:val="footnote reference"/>
    <w:basedOn w:val="a0"/>
    <w:uiPriority w:val="99"/>
    <w:rsid w:val="00403AD6"/>
    <w:rPr>
      <w:rFonts w:cs="Times New Roman"/>
      <w:vertAlign w:val="superscript"/>
    </w:rPr>
  </w:style>
  <w:style w:type="character" w:styleId="af">
    <w:name w:val="endnote reference"/>
    <w:basedOn w:val="a0"/>
    <w:uiPriority w:val="99"/>
    <w:rsid w:val="00403AD6"/>
    <w:rPr>
      <w:rFonts w:cs="Times New Roman"/>
      <w:vertAlign w:val="superscript"/>
    </w:rPr>
  </w:style>
  <w:style w:type="character" w:customStyle="1" w:styleId="ListLabel2">
    <w:name w:val="ListLabel 2"/>
    <w:rsid w:val="00403AD6"/>
  </w:style>
  <w:style w:type="character" w:customStyle="1" w:styleId="ListLabel3">
    <w:name w:val="ListLabel 3"/>
    <w:rsid w:val="00403AD6"/>
  </w:style>
  <w:style w:type="character" w:customStyle="1" w:styleId="ListLabel4">
    <w:name w:val="ListLabel 4"/>
    <w:rsid w:val="00403AD6"/>
  </w:style>
  <w:style w:type="character" w:customStyle="1" w:styleId="ListLabel5">
    <w:name w:val="ListLabel 5"/>
    <w:rsid w:val="00403AD6"/>
  </w:style>
  <w:style w:type="character" w:customStyle="1" w:styleId="ListLabel6">
    <w:name w:val="ListLabel 6"/>
    <w:rsid w:val="00403AD6"/>
  </w:style>
  <w:style w:type="character" w:customStyle="1" w:styleId="ListLabel7">
    <w:name w:val="ListLabel 7"/>
    <w:rsid w:val="00403AD6"/>
  </w:style>
  <w:style w:type="character" w:customStyle="1" w:styleId="ListLabel8">
    <w:name w:val="ListLabel 8"/>
    <w:rsid w:val="00403AD6"/>
  </w:style>
  <w:style w:type="character" w:customStyle="1" w:styleId="ListLabel9">
    <w:name w:val="ListLabel 9"/>
    <w:rsid w:val="00403AD6"/>
  </w:style>
  <w:style w:type="character" w:customStyle="1" w:styleId="ListLabel10">
    <w:name w:val="ListLabel 10"/>
    <w:rsid w:val="00403AD6"/>
  </w:style>
  <w:style w:type="character" w:customStyle="1" w:styleId="ListLabel11">
    <w:name w:val="ListLabel 11"/>
    <w:rsid w:val="00403AD6"/>
  </w:style>
  <w:style w:type="character" w:customStyle="1" w:styleId="ListLabel12">
    <w:name w:val="ListLabel 12"/>
    <w:rsid w:val="00403AD6"/>
  </w:style>
  <w:style w:type="character" w:customStyle="1" w:styleId="ListLabel13">
    <w:name w:val="ListLabel 13"/>
    <w:rsid w:val="00403AD6"/>
  </w:style>
  <w:style w:type="character" w:customStyle="1" w:styleId="ListLabel14">
    <w:name w:val="ListLabel 14"/>
    <w:rsid w:val="00403AD6"/>
  </w:style>
  <w:style w:type="character" w:customStyle="1" w:styleId="ListLabel15">
    <w:name w:val="ListLabel 15"/>
    <w:rsid w:val="00403AD6"/>
  </w:style>
  <w:style w:type="character" w:customStyle="1" w:styleId="ListLabel16">
    <w:name w:val="ListLabel 16"/>
    <w:rsid w:val="00403AD6"/>
  </w:style>
  <w:style w:type="character" w:customStyle="1" w:styleId="ListLabel17">
    <w:name w:val="ListLabel 17"/>
    <w:rsid w:val="00403AD6"/>
  </w:style>
  <w:style w:type="character" w:customStyle="1" w:styleId="ListLabel18">
    <w:name w:val="ListLabel 18"/>
    <w:rsid w:val="00403AD6"/>
  </w:style>
  <w:style w:type="character" w:customStyle="1" w:styleId="ListLabel19">
    <w:name w:val="ListLabel 19"/>
    <w:rsid w:val="00403AD6"/>
  </w:style>
  <w:style w:type="character" w:customStyle="1" w:styleId="af0">
    <w:name w:val="Символы концевой сноски"/>
    <w:rsid w:val="00403AD6"/>
  </w:style>
  <w:style w:type="character" w:customStyle="1" w:styleId="14">
    <w:name w:val="Основной текст Знак1"/>
    <w:rsid w:val="00403AD6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403AD6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403AD6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5">
    <w:name w:val="Текст выноски Знак1"/>
    <w:rsid w:val="00403AD6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403AD6"/>
    <w:rPr>
      <w:rFonts w:ascii="Times New Roman" w:hAnsi="Times New Roman"/>
      <w:color w:val="00000A"/>
      <w:lang w:val="de-DE" w:eastAsia="fa-IR" w:bidi="fa-IR"/>
    </w:rPr>
  </w:style>
  <w:style w:type="character" w:customStyle="1" w:styleId="16">
    <w:name w:val="Текст сноски Знак1"/>
    <w:uiPriority w:val="99"/>
    <w:rsid w:val="00403AD6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7">
    <w:name w:val="Верхний колонтитул Знак1"/>
    <w:rsid w:val="00403AD6"/>
    <w:rPr>
      <w:rFonts w:ascii="Times New Roman" w:hAnsi="Times New Roman"/>
      <w:color w:val="00000A"/>
      <w:lang w:val="de-DE" w:eastAsia="fa-IR" w:bidi="fa-IR"/>
    </w:rPr>
  </w:style>
  <w:style w:type="character" w:customStyle="1" w:styleId="18">
    <w:name w:val="Нижний колонтитул Знак1"/>
    <w:rsid w:val="00403AD6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403AD6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403AD6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403AD6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403AD6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403AD6"/>
  </w:style>
  <w:style w:type="character" w:styleId="af1">
    <w:name w:val="FollowedHyperlink"/>
    <w:basedOn w:val="a0"/>
    <w:uiPriority w:val="99"/>
    <w:rsid w:val="00403AD6"/>
    <w:rPr>
      <w:rFonts w:cs="Times New Roman"/>
      <w:color w:val="800080"/>
      <w:u w:val="single"/>
    </w:rPr>
  </w:style>
  <w:style w:type="character" w:styleId="af2">
    <w:name w:val="Placeholder Text"/>
    <w:basedOn w:val="a0"/>
    <w:uiPriority w:val="99"/>
    <w:rsid w:val="00403AD6"/>
    <w:rPr>
      <w:rFonts w:cs="Times New Roman"/>
      <w:color w:val="808080"/>
    </w:rPr>
  </w:style>
  <w:style w:type="character" w:customStyle="1" w:styleId="WW-0">
    <w:name w:val="WW-Символы концевой сноски"/>
    <w:rsid w:val="00403AD6"/>
  </w:style>
  <w:style w:type="character" w:customStyle="1" w:styleId="Standard1">
    <w:name w:val="Standard Знак1"/>
    <w:rsid w:val="00403AD6"/>
    <w:rPr>
      <w:rFonts w:ascii="Arial" w:eastAsia="SimSun" w:hAnsi="Arial"/>
      <w:kern w:val="1"/>
      <w:sz w:val="24"/>
    </w:rPr>
  </w:style>
  <w:style w:type="character" w:customStyle="1" w:styleId="af3">
    <w:name w:val="Осн_текст Знак"/>
    <w:rsid w:val="00403AD6"/>
    <w:rPr>
      <w:rFonts w:ascii="Courier New" w:hAnsi="Courier New"/>
      <w:spacing w:val="-14"/>
      <w:sz w:val="24"/>
    </w:rPr>
  </w:style>
  <w:style w:type="paragraph" w:customStyle="1" w:styleId="19">
    <w:name w:val="Заголовок1"/>
    <w:basedOn w:val="a"/>
    <w:next w:val="af4"/>
    <w:rsid w:val="00403AD6"/>
    <w:pPr>
      <w:keepNext/>
      <w:spacing w:before="240" w:after="0" w:line="100" w:lineRule="atLeast"/>
      <w:textAlignment w:val="baseline"/>
    </w:pPr>
    <w:rPr>
      <w:rFonts w:ascii="Arial" w:eastAsia="Times New Roman" w:hAnsi="Arial" w:cs="Arial"/>
      <w:b/>
      <w:bCs/>
      <w:sz w:val="24"/>
      <w:szCs w:val="24"/>
      <w:lang w:val="de-DE"/>
    </w:rPr>
  </w:style>
  <w:style w:type="paragraph" w:styleId="af4">
    <w:name w:val="Body Text"/>
    <w:basedOn w:val="a"/>
    <w:link w:val="af5"/>
    <w:uiPriority w:val="99"/>
    <w:rsid w:val="00403AD6"/>
    <w:pPr>
      <w:spacing w:after="120"/>
    </w:pPr>
    <w:rPr>
      <w:rFonts w:cs="Times New Roman"/>
      <w:szCs w:val="20"/>
    </w:rPr>
  </w:style>
  <w:style w:type="character" w:customStyle="1" w:styleId="af5">
    <w:name w:val="Основной текст Знак"/>
    <w:basedOn w:val="a0"/>
    <w:link w:val="af4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af6">
    <w:name w:val="List"/>
    <w:basedOn w:val="af4"/>
    <w:uiPriority w:val="99"/>
    <w:rsid w:val="00403AD6"/>
    <w:pPr>
      <w:widowControl w:val="0"/>
      <w:spacing w:line="100" w:lineRule="atLeast"/>
      <w:textAlignment w:val="baseline"/>
    </w:pPr>
    <w:rPr>
      <w:rFonts w:eastAsia="Times New Roman" w:cs="Mangal"/>
      <w:sz w:val="24"/>
      <w:lang w:eastAsia="hi-IN" w:bidi="hi-IN"/>
    </w:rPr>
  </w:style>
  <w:style w:type="paragraph" w:customStyle="1" w:styleId="1a">
    <w:name w:val="Название1"/>
    <w:basedOn w:val="a"/>
    <w:rsid w:val="00403A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403AD6"/>
    <w:pPr>
      <w:suppressLineNumbers/>
    </w:pPr>
    <w:rPr>
      <w:rFonts w:cs="Mangal"/>
    </w:rPr>
  </w:style>
  <w:style w:type="paragraph" w:customStyle="1" w:styleId="1b">
    <w:name w:val="Абзац списка1"/>
    <w:basedOn w:val="a"/>
    <w:rsid w:val="00403AD6"/>
    <w:pPr>
      <w:spacing w:after="0"/>
      <w:ind w:left="720"/>
    </w:pPr>
    <w:rPr>
      <w:rFonts w:eastAsia="Times New Roman" w:cs="Times New Roman"/>
      <w:color w:val="auto"/>
      <w:sz w:val="24"/>
      <w:szCs w:val="24"/>
    </w:rPr>
  </w:style>
  <w:style w:type="paragraph" w:customStyle="1" w:styleId="ConsPlusNormal">
    <w:name w:val="ConsPlusNormal"/>
    <w:rsid w:val="00403AD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7">
    <w:name w:val="Абзац"/>
    <w:basedOn w:val="a"/>
    <w:rsid w:val="00403AD6"/>
    <w:pPr>
      <w:suppressAutoHyphens w:val="0"/>
      <w:spacing w:after="0" w:line="312" w:lineRule="auto"/>
      <w:ind w:firstLine="567"/>
      <w:jc w:val="both"/>
    </w:pPr>
    <w:rPr>
      <w:rFonts w:eastAsia="Times New Roman" w:cs="Times New Roman"/>
      <w:color w:val="auto"/>
      <w:sz w:val="24"/>
      <w:szCs w:val="20"/>
    </w:rPr>
  </w:style>
  <w:style w:type="paragraph" w:styleId="af8">
    <w:name w:val="Normal (Web)"/>
    <w:basedOn w:val="a"/>
    <w:uiPriority w:val="99"/>
    <w:rsid w:val="00403AD6"/>
    <w:pPr>
      <w:suppressAutoHyphens w:val="0"/>
      <w:autoSpaceDE w:val="0"/>
      <w:spacing w:before="130" w:after="130"/>
    </w:pPr>
    <w:rPr>
      <w:rFonts w:eastAsia="Times New Roman" w:cs="Times New Roman"/>
      <w:color w:val="auto"/>
      <w:sz w:val="24"/>
      <w:szCs w:val="24"/>
    </w:rPr>
  </w:style>
  <w:style w:type="paragraph" w:customStyle="1" w:styleId="14TexstOSNOVA1012">
    <w:name w:val="14TexstOSNOVA_10/12"/>
    <w:basedOn w:val="a"/>
    <w:rsid w:val="00403AD6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styleId="af9">
    <w:name w:val="Body Text Indent"/>
    <w:basedOn w:val="a"/>
    <w:link w:val="afa"/>
    <w:uiPriority w:val="99"/>
    <w:rsid w:val="00403AD6"/>
    <w:pPr>
      <w:suppressAutoHyphens w:val="0"/>
      <w:spacing w:after="0" w:line="240" w:lineRule="auto"/>
      <w:ind w:firstLine="340"/>
    </w:pPr>
    <w:rPr>
      <w:rFonts w:cs="Times New Roman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afb">
    <w:name w:val="footnote text"/>
    <w:basedOn w:val="a"/>
    <w:link w:val="afc"/>
    <w:uiPriority w:val="99"/>
    <w:rsid w:val="00403AD6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locked/>
    <w:rsid w:val="00240C78"/>
    <w:rPr>
      <w:rFonts w:ascii="Calibri" w:eastAsia="Arial Unicode MS" w:hAnsi="Calibri" w:cs="Times New Roman"/>
      <w:color w:val="00000A"/>
      <w:kern w:val="1"/>
      <w:lang w:eastAsia="ar-SA" w:bidi="ar-SA"/>
    </w:rPr>
  </w:style>
  <w:style w:type="paragraph" w:customStyle="1" w:styleId="western">
    <w:name w:val="western"/>
    <w:basedOn w:val="a"/>
    <w:rsid w:val="00403AD6"/>
    <w:pPr>
      <w:suppressAutoHyphens w:val="0"/>
      <w:spacing w:before="280"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09PodZAG">
    <w:name w:val="09PodZAG_п/ж"/>
    <w:basedOn w:val="a"/>
    <w:rsid w:val="00403AD6"/>
    <w:pPr>
      <w:suppressAutoHyphens w:val="0"/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</w:rPr>
  </w:style>
  <w:style w:type="paragraph" w:styleId="afd">
    <w:name w:val="No Spacing"/>
    <w:uiPriority w:val="1"/>
    <w:qFormat/>
    <w:rsid w:val="00403AD6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p4">
    <w:name w:val="p4"/>
    <w:basedOn w:val="a"/>
    <w:rsid w:val="00403AD6"/>
    <w:pPr>
      <w:suppressAutoHyphens w:val="0"/>
      <w:spacing w:before="280" w:after="280" w:line="240" w:lineRule="auto"/>
    </w:pPr>
    <w:rPr>
      <w:rFonts w:eastAsia="Times New Roman" w:cs="Times New Roman"/>
      <w:color w:val="auto"/>
      <w:sz w:val="24"/>
      <w:szCs w:val="24"/>
    </w:rPr>
  </w:style>
  <w:style w:type="paragraph" w:customStyle="1" w:styleId="afe">
    <w:name w:val="Основной"/>
    <w:basedOn w:val="a"/>
    <w:rsid w:val="00403AD6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">
    <w:name w:val="Буллит"/>
    <w:basedOn w:val="afe"/>
    <w:rsid w:val="00403AD6"/>
    <w:pPr>
      <w:ind w:firstLine="244"/>
    </w:pPr>
  </w:style>
  <w:style w:type="paragraph" w:customStyle="1" w:styleId="23">
    <w:name w:val="Заг 2"/>
    <w:basedOn w:val="a"/>
    <w:rsid w:val="00403AD6"/>
    <w:pPr>
      <w:keepNext/>
      <w:suppressAutoHyphens w:val="0"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msolistparagraph0">
    <w:name w:val="msolistparagraph"/>
    <w:basedOn w:val="a"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Default">
    <w:name w:val="Default"/>
    <w:rsid w:val="00403AD6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f0">
    <w:name w:val="Таблица"/>
    <w:basedOn w:val="afe"/>
    <w:rsid w:val="00403AD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rsid w:val="00403AD6"/>
    <w:pPr>
      <w:spacing w:before="255" w:after="113" w:line="240" w:lineRule="atLeast"/>
    </w:pPr>
    <w:rPr>
      <w:i/>
      <w:iCs/>
      <w:sz w:val="23"/>
      <w:szCs w:val="23"/>
    </w:rPr>
  </w:style>
  <w:style w:type="paragraph" w:styleId="aff1">
    <w:name w:val="List Paragraph"/>
    <w:basedOn w:val="a"/>
    <w:link w:val="aff2"/>
    <w:uiPriority w:val="34"/>
    <w:qFormat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styleId="aff3">
    <w:name w:val="header"/>
    <w:basedOn w:val="a"/>
    <w:link w:val="aff4"/>
    <w:uiPriority w:val="99"/>
    <w:rsid w:val="00403AD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szCs w:val="20"/>
    </w:rPr>
  </w:style>
  <w:style w:type="character" w:customStyle="1" w:styleId="aff4">
    <w:name w:val="Верхний колонтитул Знак"/>
    <w:basedOn w:val="a0"/>
    <w:link w:val="aff3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24">
    <w:name w:val="Body Text Indent 2"/>
    <w:basedOn w:val="a"/>
    <w:link w:val="25"/>
    <w:uiPriority w:val="99"/>
    <w:rsid w:val="00403AD6"/>
    <w:pPr>
      <w:spacing w:after="120" w:line="480" w:lineRule="auto"/>
      <w:ind w:left="283"/>
    </w:pPr>
    <w:rPr>
      <w:rFonts w:cs="Times New Roman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32">
    <w:name w:val="Body Text 3"/>
    <w:basedOn w:val="a"/>
    <w:link w:val="33"/>
    <w:uiPriority w:val="99"/>
    <w:rsid w:val="00403AD6"/>
    <w:pPr>
      <w:suppressAutoHyphens w:val="0"/>
      <w:spacing w:after="120"/>
      <w:jc w:val="both"/>
    </w:pPr>
    <w:rPr>
      <w:rFonts w:cs="Times New Roman"/>
      <w:sz w:val="16"/>
      <w:szCs w:val="20"/>
    </w:rPr>
  </w:style>
  <w:style w:type="character" w:customStyle="1" w:styleId="33">
    <w:name w:val="Основной текст 3 Знак"/>
    <w:basedOn w:val="a0"/>
    <w:link w:val="32"/>
    <w:uiPriority w:val="99"/>
    <w:locked/>
    <w:rsid w:val="00240C78"/>
    <w:rPr>
      <w:rFonts w:ascii="Calibri" w:eastAsia="Arial Unicode MS" w:hAnsi="Calibri" w:cs="Times New Roman"/>
      <w:color w:val="00000A"/>
      <w:kern w:val="1"/>
      <w:sz w:val="16"/>
      <w:lang w:eastAsia="ar-SA" w:bidi="ar-SA"/>
    </w:rPr>
  </w:style>
  <w:style w:type="paragraph" w:customStyle="1" w:styleId="26">
    <w:name w:val="Абзац списка2"/>
    <w:basedOn w:val="a"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styleId="HTML">
    <w:name w:val="HTML Preformatted"/>
    <w:basedOn w:val="a"/>
    <w:link w:val="HTML0"/>
    <w:uiPriority w:val="99"/>
    <w:rsid w:val="00403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0C78"/>
    <w:rPr>
      <w:rFonts w:ascii="Courier New" w:eastAsia="Arial Unicode MS" w:hAnsi="Courier New" w:cs="Times New Roman"/>
      <w:color w:val="00000A"/>
      <w:kern w:val="1"/>
      <w:lang w:eastAsia="ar-SA" w:bidi="ar-SA"/>
    </w:rPr>
  </w:style>
  <w:style w:type="paragraph" w:customStyle="1" w:styleId="27">
    <w:name w:val="Основной текст (2)"/>
    <w:basedOn w:val="a"/>
    <w:rsid w:val="00403AD6"/>
    <w:pPr>
      <w:widowControl w:val="0"/>
      <w:shd w:val="clear" w:color="auto" w:fill="FFFFFF"/>
      <w:spacing w:after="0" w:line="240" w:lineRule="atLeast"/>
    </w:pPr>
    <w:rPr>
      <w:rFonts w:eastAsia="Times New Roman" w:cs="Mangal"/>
      <w:color w:val="auto"/>
      <w:sz w:val="17"/>
      <w:szCs w:val="17"/>
      <w:lang w:eastAsia="hi-IN" w:bidi="hi-IN"/>
    </w:rPr>
  </w:style>
  <w:style w:type="paragraph" w:customStyle="1" w:styleId="aff5">
    <w:name w:val="А ОСН ТЕКСТ"/>
    <w:basedOn w:val="a"/>
    <w:rsid w:val="00403AD6"/>
    <w:pPr>
      <w:suppressAutoHyphens w:val="0"/>
      <w:spacing w:after="0"/>
      <w:ind w:firstLine="454"/>
      <w:jc w:val="both"/>
    </w:pPr>
    <w:rPr>
      <w:rFonts w:cs="Times New Roman"/>
      <w:caps/>
      <w:color w:val="000000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03AD6"/>
    <w:pPr>
      <w:suppressAutoHyphens w:val="0"/>
      <w:spacing w:after="0" w:line="240" w:lineRule="auto"/>
    </w:pPr>
    <w:rPr>
      <w:rFonts w:eastAsia="Times New Roman" w:cs="Times New Roman"/>
      <w:color w:val="auto"/>
      <w:sz w:val="24"/>
      <w:szCs w:val="24"/>
    </w:rPr>
  </w:style>
  <w:style w:type="paragraph" w:customStyle="1" w:styleId="p2">
    <w:name w:val="p2"/>
    <w:basedOn w:val="a"/>
    <w:rsid w:val="00403AD6"/>
    <w:pPr>
      <w:suppressAutoHyphens w:val="0"/>
      <w:spacing w:before="280" w:after="280" w:line="240" w:lineRule="auto"/>
    </w:pPr>
    <w:rPr>
      <w:rFonts w:eastAsia="Times New Roman" w:cs="Times New Roman"/>
      <w:color w:val="auto"/>
      <w:sz w:val="24"/>
      <w:szCs w:val="24"/>
    </w:rPr>
  </w:style>
  <w:style w:type="paragraph" w:styleId="aff6">
    <w:name w:val="Balloon Text"/>
    <w:basedOn w:val="a"/>
    <w:link w:val="aff7"/>
    <w:uiPriority w:val="99"/>
    <w:rsid w:val="00403AD6"/>
    <w:pPr>
      <w:spacing w:after="0" w:line="240" w:lineRule="auto"/>
    </w:pPr>
    <w:rPr>
      <w:rFonts w:cs="Times New Roman"/>
      <w:sz w:val="2"/>
      <w:szCs w:val="20"/>
    </w:rPr>
  </w:style>
  <w:style w:type="character" w:customStyle="1" w:styleId="aff7">
    <w:name w:val="Текст выноски Знак"/>
    <w:basedOn w:val="a0"/>
    <w:link w:val="aff6"/>
    <w:uiPriority w:val="99"/>
    <w:locked/>
    <w:rsid w:val="00240C78"/>
    <w:rPr>
      <w:rFonts w:eastAsia="Arial Unicode MS" w:cs="Times New Roman"/>
      <w:color w:val="00000A"/>
      <w:kern w:val="1"/>
      <w:sz w:val="2"/>
      <w:lang w:eastAsia="ar-SA" w:bidi="ar-SA"/>
    </w:rPr>
  </w:style>
  <w:style w:type="paragraph" w:styleId="aff8">
    <w:name w:val="endnote text"/>
    <w:basedOn w:val="a"/>
    <w:link w:val="aff9"/>
    <w:uiPriority w:val="99"/>
    <w:rsid w:val="00403AD6"/>
    <w:rPr>
      <w:rFonts w:cs="Times New Roman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locked/>
    <w:rsid w:val="00240C78"/>
    <w:rPr>
      <w:rFonts w:ascii="Calibri" w:eastAsia="Arial Unicode MS" w:hAnsi="Calibri" w:cs="Times New Roman"/>
      <w:color w:val="00000A"/>
      <w:kern w:val="1"/>
      <w:lang w:eastAsia="ar-SA" w:bidi="ar-SA"/>
    </w:rPr>
  </w:style>
  <w:style w:type="paragraph" w:customStyle="1" w:styleId="1c">
    <w:name w:val="Без интервала1"/>
    <w:rsid w:val="00403AD6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WW-1">
    <w:name w:val="WW-Базовый"/>
    <w:rsid w:val="00403AD6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Mangal"/>
      <w:color w:val="00000A"/>
      <w:szCs w:val="24"/>
      <w:lang w:eastAsia="hi-IN" w:bidi="hi-IN"/>
    </w:rPr>
  </w:style>
  <w:style w:type="paragraph" w:customStyle="1" w:styleId="affa">
    <w:name w:val="А_основной"/>
    <w:basedOn w:val="a"/>
    <w:qFormat/>
    <w:rsid w:val="00403AD6"/>
    <w:pPr>
      <w:suppressAutoHyphens w:val="0"/>
      <w:spacing w:after="0"/>
      <w:ind w:firstLine="454"/>
      <w:jc w:val="both"/>
    </w:pPr>
    <w:rPr>
      <w:rFonts w:eastAsia="Times New Roman" w:cs="Times New Roman"/>
      <w:color w:val="auto"/>
      <w:szCs w:val="28"/>
    </w:rPr>
  </w:style>
  <w:style w:type="paragraph" w:customStyle="1" w:styleId="Pa7">
    <w:name w:val="Pa7"/>
    <w:basedOn w:val="a"/>
    <w:next w:val="a"/>
    <w:rsid w:val="00403AD6"/>
    <w:pPr>
      <w:suppressAutoHyphens w:val="0"/>
      <w:autoSpaceDE w:val="0"/>
      <w:spacing w:after="0" w:line="241" w:lineRule="atLeast"/>
    </w:pPr>
    <w:rPr>
      <w:rFonts w:eastAsia="Times New Roman" w:cs="Times New Roman"/>
      <w:color w:val="auto"/>
      <w:sz w:val="24"/>
      <w:szCs w:val="24"/>
    </w:rPr>
  </w:style>
  <w:style w:type="paragraph" w:customStyle="1" w:styleId="p3">
    <w:name w:val="p3"/>
    <w:basedOn w:val="a"/>
    <w:rsid w:val="00403AD6"/>
    <w:pPr>
      <w:suppressAutoHyphens w:val="0"/>
      <w:spacing w:before="280" w:after="280" w:line="240" w:lineRule="auto"/>
    </w:pPr>
    <w:rPr>
      <w:rFonts w:eastAsia="Times New Roman" w:cs="Times New Roman"/>
      <w:color w:val="auto"/>
      <w:sz w:val="24"/>
      <w:szCs w:val="24"/>
    </w:rPr>
  </w:style>
  <w:style w:type="paragraph" w:styleId="affb">
    <w:name w:val="footer"/>
    <w:basedOn w:val="a"/>
    <w:link w:val="affc"/>
    <w:uiPriority w:val="99"/>
    <w:rsid w:val="00403AD6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c">
    <w:name w:val="Нижний колонтитул Знак"/>
    <w:basedOn w:val="a0"/>
    <w:link w:val="affb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customStyle="1" w:styleId="18TexstSPISOK1">
    <w:name w:val="18TexstSPISOK_1"/>
    <w:aliases w:val="1"/>
    <w:basedOn w:val="a"/>
    <w:rsid w:val="00403AD6"/>
    <w:pPr>
      <w:tabs>
        <w:tab w:val="left" w:pos="360"/>
        <w:tab w:val="left" w:pos="640"/>
      </w:tabs>
      <w:suppressAutoHyphens w:val="0"/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sz w:val="20"/>
      <w:szCs w:val="20"/>
    </w:rPr>
  </w:style>
  <w:style w:type="paragraph" w:customStyle="1" w:styleId="WW-2">
    <w:name w:val="WW-Сноска"/>
    <w:basedOn w:val="afe"/>
    <w:rsid w:val="00403AD6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403AD6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ar-SA"/>
    </w:rPr>
  </w:style>
  <w:style w:type="paragraph" w:customStyle="1" w:styleId="Standard">
    <w:name w:val="Standard"/>
    <w:rsid w:val="00403AD6"/>
    <w:pPr>
      <w:widowControl w:val="0"/>
      <w:suppressAutoHyphens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403AD6"/>
    <w:pPr>
      <w:spacing w:after="120"/>
    </w:pPr>
  </w:style>
  <w:style w:type="paragraph" w:styleId="28">
    <w:name w:val="Body Text 2"/>
    <w:basedOn w:val="a"/>
    <w:link w:val="29"/>
    <w:uiPriority w:val="99"/>
    <w:rsid w:val="00403AD6"/>
    <w:pPr>
      <w:suppressAutoHyphens w:val="0"/>
      <w:spacing w:after="120" w:line="480" w:lineRule="auto"/>
    </w:pPr>
    <w:rPr>
      <w:rFonts w:cs="Times New Roman"/>
      <w:szCs w:val="20"/>
    </w:rPr>
  </w:style>
  <w:style w:type="character" w:customStyle="1" w:styleId="29">
    <w:name w:val="Основной текст 2 Знак"/>
    <w:basedOn w:val="a0"/>
    <w:link w:val="28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customStyle="1" w:styleId="1d">
    <w:name w:val="Текст сноски1"/>
    <w:basedOn w:val="a"/>
    <w:rsid w:val="00403AD6"/>
    <w:pPr>
      <w:suppressAutoHyphens w:val="0"/>
      <w:spacing w:after="0" w:line="240" w:lineRule="auto"/>
    </w:pPr>
    <w:rPr>
      <w:sz w:val="24"/>
      <w:szCs w:val="24"/>
    </w:rPr>
  </w:style>
  <w:style w:type="paragraph" w:customStyle="1" w:styleId="Heading">
    <w:name w:val="Heading"/>
    <w:rsid w:val="00403AD6"/>
    <w:pPr>
      <w:suppressAutoHyphens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403AD6"/>
    <w:pPr>
      <w:spacing w:after="0" w:line="240" w:lineRule="auto"/>
      <w:ind w:left="540" w:hanging="540"/>
    </w:pPr>
    <w:rPr>
      <w:rFonts w:eastAsia="Times New Roman" w:cs="Times New Roman"/>
      <w:color w:val="auto"/>
      <w:sz w:val="24"/>
      <w:szCs w:val="24"/>
    </w:rPr>
  </w:style>
  <w:style w:type="paragraph" w:customStyle="1" w:styleId="p16">
    <w:name w:val="p16"/>
    <w:basedOn w:val="a"/>
    <w:rsid w:val="00403AD6"/>
    <w:pPr>
      <w:suppressAutoHyphens w:val="0"/>
      <w:spacing w:before="280" w:after="280" w:line="240" w:lineRule="auto"/>
    </w:pPr>
    <w:rPr>
      <w:rFonts w:eastAsia="Times New Roman" w:cs="Times New Roman"/>
      <w:color w:val="auto"/>
      <w:sz w:val="24"/>
      <w:szCs w:val="24"/>
      <w:lang w:eastAsia="he-IL" w:bidi="he-IL"/>
    </w:rPr>
  </w:style>
  <w:style w:type="paragraph" w:customStyle="1" w:styleId="p15">
    <w:name w:val="p15"/>
    <w:basedOn w:val="a"/>
    <w:rsid w:val="00403AD6"/>
    <w:pPr>
      <w:suppressAutoHyphens w:val="0"/>
      <w:spacing w:before="280" w:after="280" w:line="240" w:lineRule="auto"/>
    </w:pPr>
    <w:rPr>
      <w:rFonts w:eastAsia="Times New Roman" w:cs="Times New Roman"/>
      <w:color w:val="auto"/>
      <w:sz w:val="24"/>
      <w:szCs w:val="24"/>
      <w:lang w:eastAsia="he-IL" w:bidi="he-IL"/>
    </w:rPr>
  </w:style>
  <w:style w:type="paragraph" w:customStyle="1" w:styleId="p23">
    <w:name w:val="p23"/>
    <w:basedOn w:val="a"/>
    <w:rsid w:val="00403AD6"/>
    <w:pPr>
      <w:suppressAutoHyphens w:val="0"/>
      <w:spacing w:before="280" w:after="280" w:line="240" w:lineRule="auto"/>
    </w:pPr>
    <w:rPr>
      <w:rFonts w:eastAsia="Times New Roman" w:cs="Times New Roman"/>
      <w:color w:val="auto"/>
      <w:sz w:val="24"/>
      <w:szCs w:val="24"/>
      <w:lang w:eastAsia="he-IL" w:bidi="he-IL"/>
    </w:rPr>
  </w:style>
  <w:style w:type="paragraph" w:customStyle="1" w:styleId="p22">
    <w:name w:val="p22"/>
    <w:basedOn w:val="a"/>
    <w:rsid w:val="00403AD6"/>
    <w:pPr>
      <w:suppressAutoHyphens w:val="0"/>
      <w:spacing w:before="280" w:after="280" w:line="240" w:lineRule="auto"/>
    </w:pPr>
    <w:rPr>
      <w:rFonts w:eastAsia="Times New Roman" w:cs="Times New Roman"/>
      <w:color w:val="auto"/>
      <w:sz w:val="24"/>
      <w:szCs w:val="24"/>
      <w:lang w:eastAsia="he-IL" w:bidi="he-IL"/>
    </w:rPr>
  </w:style>
  <w:style w:type="paragraph" w:customStyle="1" w:styleId="p28">
    <w:name w:val="p28"/>
    <w:basedOn w:val="a"/>
    <w:rsid w:val="00403AD6"/>
    <w:pPr>
      <w:suppressAutoHyphens w:val="0"/>
      <w:spacing w:before="280" w:after="280" w:line="240" w:lineRule="auto"/>
    </w:pPr>
    <w:rPr>
      <w:rFonts w:eastAsia="Times New Roman" w:cs="Times New Roman"/>
      <w:color w:val="auto"/>
      <w:sz w:val="24"/>
      <w:szCs w:val="24"/>
      <w:lang w:eastAsia="he-IL" w:bidi="he-IL"/>
    </w:rPr>
  </w:style>
  <w:style w:type="paragraph" w:customStyle="1" w:styleId="p14">
    <w:name w:val="p14"/>
    <w:basedOn w:val="a"/>
    <w:rsid w:val="00403AD6"/>
    <w:pPr>
      <w:spacing w:before="280" w:after="280"/>
      <w:ind w:firstLine="709"/>
      <w:jc w:val="both"/>
      <w:textAlignment w:val="baseline"/>
    </w:pPr>
    <w:rPr>
      <w:rFonts w:eastAsia="Times New Roman" w:cs="Times New Roman"/>
      <w:color w:val="auto"/>
      <w:szCs w:val="28"/>
    </w:rPr>
  </w:style>
  <w:style w:type="paragraph" w:customStyle="1" w:styleId="p20">
    <w:name w:val="p20"/>
    <w:basedOn w:val="a"/>
    <w:rsid w:val="00403AD6"/>
    <w:pPr>
      <w:suppressAutoHyphens w:val="0"/>
      <w:spacing w:before="280" w:after="280" w:line="240" w:lineRule="auto"/>
    </w:pPr>
    <w:rPr>
      <w:rFonts w:eastAsia="Times New Roman" w:cs="Times New Roman"/>
      <w:color w:val="auto"/>
      <w:sz w:val="24"/>
      <w:szCs w:val="24"/>
      <w:lang w:eastAsia="he-IL" w:bidi="he-IL"/>
    </w:rPr>
  </w:style>
  <w:style w:type="paragraph" w:customStyle="1" w:styleId="p19">
    <w:name w:val="p19"/>
    <w:basedOn w:val="a"/>
    <w:rsid w:val="00403AD6"/>
    <w:pPr>
      <w:suppressAutoHyphens w:val="0"/>
      <w:spacing w:before="280" w:after="280" w:line="240" w:lineRule="auto"/>
    </w:pPr>
    <w:rPr>
      <w:rFonts w:eastAsia="Times New Roman" w:cs="Times New Roman"/>
      <w:color w:val="auto"/>
      <w:sz w:val="24"/>
      <w:szCs w:val="24"/>
      <w:lang w:eastAsia="he-IL" w:bidi="he-IL"/>
    </w:rPr>
  </w:style>
  <w:style w:type="paragraph" w:customStyle="1" w:styleId="p29">
    <w:name w:val="p29"/>
    <w:basedOn w:val="a"/>
    <w:rsid w:val="00403AD6"/>
    <w:pPr>
      <w:suppressAutoHyphens w:val="0"/>
      <w:spacing w:before="280" w:after="280" w:line="240" w:lineRule="auto"/>
    </w:pPr>
    <w:rPr>
      <w:rFonts w:eastAsia="Times New Roman" w:cs="Times New Roman"/>
      <w:color w:val="auto"/>
      <w:sz w:val="24"/>
      <w:szCs w:val="24"/>
      <w:lang w:eastAsia="he-IL" w:bidi="he-IL"/>
    </w:rPr>
  </w:style>
  <w:style w:type="paragraph" w:customStyle="1" w:styleId="p37">
    <w:name w:val="p37"/>
    <w:basedOn w:val="a"/>
    <w:rsid w:val="00403AD6"/>
    <w:pPr>
      <w:spacing w:before="280" w:after="280"/>
      <w:ind w:firstLine="709"/>
      <w:jc w:val="both"/>
      <w:textAlignment w:val="baseline"/>
    </w:pPr>
    <w:rPr>
      <w:rFonts w:eastAsia="Times New Roman" w:cs="Times New Roman"/>
      <w:color w:val="auto"/>
      <w:szCs w:val="28"/>
    </w:rPr>
  </w:style>
  <w:style w:type="paragraph" w:customStyle="1" w:styleId="Footnote">
    <w:name w:val="Footnote"/>
    <w:basedOn w:val="Standard"/>
    <w:rsid w:val="00403AD6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d">
    <w:name w:val="Title"/>
    <w:basedOn w:val="a"/>
    <w:next w:val="affe"/>
    <w:link w:val="afff"/>
    <w:uiPriority w:val="99"/>
    <w:qFormat/>
    <w:rsid w:val="00403AD6"/>
    <w:pPr>
      <w:widowControl w:val="0"/>
      <w:suppressLineNumber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kern w:val="28"/>
      <w:sz w:val="32"/>
      <w:szCs w:val="20"/>
    </w:rPr>
  </w:style>
  <w:style w:type="paragraph" w:styleId="affe">
    <w:name w:val="Subtitle"/>
    <w:basedOn w:val="a"/>
    <w:next w:val="af4"/>
    <w:link w:val="1e"/>
    <w:uiPriority w:val="11"/>
    <w:qFormat/>
    <w:rsid w:val="00403AD6"/>
    <w:pPr>
      <w:keepNext/>
      <w:widowControl w:val="0"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sz w:val="24"/>
      <w:szCs w:val="20"/>
    </w:rPr>
  </w:style>
  <w:style w:type="character" w:customStyle="1" w:styleId="1e">
    <w:name w:val="Подзаголовок Знак1"/>
    <w:basedOn w:val="a0"/>
    <w:link w:val="affe"/>
    <w:uiPriority w:val="11"/>
    <w:locked/>
    <w:rsid w:val="00240C78"/>
    <w:rPr>
      <w:rFonts w:ascii="Cambria" w:hAnsi="Cambria" w:cs="Times New Roman"/>
      <w:color w:val="00000A"/>
      <w:kern w:val="1"/>
      <w:sz w:val="24"/>
      <w:lang w:eastAsia="ar-SA" w:bidi="ar-SA"/>
    </w:rPr>
  </w:style>
  <w:style w:type="character" w:customStyle="1" w:styleId="afff">
    <w:name w:val="Заголовок Знак"/>
    <w:basedOn w:val="a0"/>
    <w:link w:val="affd"/>
    <w:uiPriority w:val="99"/>
    <w:locked/>
    <w:rsid w:val="00240C78"/>
    <w:rPr>
      <w:rFonts w:ascii="Cambria" w:hAnsi="Cambria" w:cs="Times New Roman"/>
      <w:b/>
      <w:color w:val="00000A"/>
      <w:kern w:val="28"/>
      <w:sz w:val="32"/>
      <w:lang w:eastAsia="ar-SA" w:bidi="ar-SA"/>
    </w:rPr>
  </w:style>
  <w:style w:type="paragraph" w:customStyle="1" w:styleId="1f">
    <w:name w:val="Указатель1"/>
    <w:basedOn w:val="a"/>
    <w:rsid w:val="00403AD6"/>
    <w:pPr>
      <w:widowControl w:val="0"/>
      <w:suppressLineNumbers/>
      <w:spacing w:after="0" w:line="100" w:lineRule="atLeast"/>
      <w:textAlignment w:val="baseline"/>
    </w:pPr>
    <w:rPr>
      <w:rFonts w:eastAsia="Times New Roman" w:cs="Mangal"/>
      <w:sz w:val="24"/>
      <w:szCs w:val="24"/>
      <w:lang w:val="de-DE" w:eastAsia="fa-IR" w:bidi="fa-IR"/>
    </w:rPr>
  </w:style>
  <w:style w:type="paragraph" w:customStyle="1" w:styleId="afff0">
    <w:name w:val="Содержимое таблицы"/>
    <w:basedOn w:val="a"/>
    <w:rsid w:val="00403AD6"/>
    <w:pPr>
      <w:widowControl w:val="0"/>
      <w:suppressLineNumbers/>
      <w:spacing w:after="0" w:line="100" w:lineRule="atLeast"/>
      <w:textAlignment w:val="baseline"/>
    </w:pPr>
    <w:rPr>
      <w:rFonts w:eastAsia="Times New Roman" w:cs="Times New Roman"/>
      <w:sz w:val="20"/>
      <w:szCs w:val="20"/>
      <w:lang w:val="de-DE"/>
    </w:rPr>
  </w:style>
  <w:style w:type="paragraph" w:customStyle="1" w:styleId="1f0">
    <w:name w:val="Основной текст с отступом1"/>
    <w:basedOn w:val="a"/>
    <w:rsid w:val="00403AD6"/>
    <w:pPr>
      <w:widowControl w:val="0"/>
      <w:spacing w:after="120" w:line="100" w:lineRule="atLeast"/>
      <w:ind w:left="283"/>
      <w:textAlignment w:val="baseline"/>
    </w:pPr>
    <w:rPr>
      <w:rFonts w:eastAsia="Times New Roman" w:cs="Times New Roman"/>
      <w:sz w:val="24"/>
      <w:szCs w:val="24"/>
      <w:lang w:val="de-DE"/>
    </w:rPr>
  </w:style>
  <w:style w:type="paragraph" w:customStyle="1" w:styleId="212">
    <w:name w:val="Основной текст 21"/>
    <w:basedOn w:val="a"/>
    <w:rsid w:val="00403AD6"/>
    <w:pPr>
      <w:widowControl w:val="0"/>
      <w:spacing w:after="0" w:line="100" w:lineRule="atLeast"/>
      <w:textAlignment w:val="baseline"/>
    </w:pPr>
    <w:rPr>
      <w:rFonts w:eastAsia="Times New Roman" w:cs="Times New Roman"/>
      <w:szCs w:val="24"/>
      <w:lang w:val="de-DE" w:eastAsia="fa-IR" w:bidi="fa-IR"/>
    </w:rPr>
  </w:style>
  <w:style w:type="paragraph" w:customStyle="1" w:styleId="213">
    <w:name w:val="Список 21"/>
    <w:basedOn w:val="a"/>
    <w:rsid w:val="00403AD6"/>
    <w:pPr>
      <w:widowControl w:val="0"/>
      <w:spacing w:after="0" w:line="100" w:lineRule="atLeast"/>
      <w:ind w:left="566" w:hanging="283"/>
      <w:textAlignment w:val="baseline"/>
    </w:pPr>
    <w:rPr>
      <w:rFonts w:eastAsia="Times New Roman" w:cs="Times New Roman"/>
      <w:sz w:val="24"/>
      <w:szCs w:val="24"/>
      <w:lang w:val="de-DE"/>
    </w:rPr>
  </w:style>
  <w:style w:type="paragraph" w:customStyle="1" w:styleId="afff1">
    <w:name w:val="Текст в заданном формате"/>
    <w:basedOn w:val="a"/>
    <w:rsid w:val="00403AD6"/>
    <w:pPr>
      <w:widowControl w:val="0"/>
      <w:spacing w:after="0" w:line="100" w:lineRule="atLeast"/>
      <w:textAlignment w:val="baseline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customStyle="1" w:styleId="LTGliederung1">
    <w:name w:val="???????~LT~Gliederung 1"/>
    <w:rsid w:val="00403AD6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line="100" w:lineRule="atLeast"/>
      <w:ind w:left="540"/>
      <w:textAlignment w:val="baseline"/>
    </w:pPr>
    <w:rPr>
      <w:rFonts w:ascii="Tahoma" w:hAnsi="Tahoma"/>
      <w:color w:val="FFFFFF"/>
      <w:sz w:val="64"/>
      <w:szCs w:val="64"/>
      <w:lang w:eastAsia="ar-SA"/>
    </w:rPr>
  </w:style>
  <w:style w:type="paragraph" w:customStyle="1" w:styleId="c3">
    <w:name w:val="c3"/>
    <w:basedOn w:val="a"/>
    <w:rsid w:val="00403AD6"/>
    <w:pPr>
      <w:widowControl w:val="0"/>
      <w:spacing w:before="280" w:after="280" w:line="100" w:lineRule="atLeast"/>
      <w:textAlignment w:val="baseline"/>
    </w:pPr>
    <w:rPr>
      <w:rFonts w:eastAsia="Times New Roman" w:cs="Times New Roman"/>
      <w:sz w:val="24"/>
      <w:szCs w:val="24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403AD6"/>
    <w:pPr>
      <w:widowControl w:val="0"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sz w:val="20"/>
      <w:szCs w:val="20"/>
      <w:lang w:val="de-DE"/>
    </w:rPr>
  </w:style>
  <w:style w:type="paragraph" w:styleId="1f1">
    <w:name w:val="toc 1"/>
    <w:basedOn w:val="a"/>
    <w:next w:val="a"/>
    <w:uiPriority w:val="39"/>
    <w:rsid w:val="00403AD6"/>
    <w:pPr>
      <w:tabs>
        <w:tab w:val="right" w:leader="dot" w:pos="9628"/>
      </w:tabs>
      <w:spacing w:before="120" w:after="0" w:line="240" w:lineRule="auto"/>
      <w:jc w:val="both"/>
    </w:pPr>
    <w:rPr>
      <w:rFonts w:cs="Times New Roman"/>
      <w:b/>
      <w:sz w:val="24"/>
      <w:szCs w:val="24"/>
    </w:rPr>
  </w:style>
  <w:style w:type="paragraph" w:styleId="2a">
    <w:name w:val="toc 2"/>
    <w:basedOn w:val="a"/>
    <w:next w:val="a"/>
    <w:uiPriority w:val="39"/>
    <w:rsid w:val="00403AD6"/>
    <w:pPr>
      <w:tabs>
        <w:tab w:val="right" w:leader="dot" w:pos="9628"/>
      </w:tabs>
      <w:spacing w:after="0" w:line="240" w:lineRule="auto"/>
      <w:jc w:val="both"/>
    </w:pPr>
  </w:style>
  <w:style w:type="paragraph" w:styleId="34">
    <w:name w:val="toc 3"/>
    <w:basedOn w:val="a"/>
    <w:next w:val="a"/>
    <w:uiPriority w:val="39"/>
    <w:rsid w:val="00403AD6"/>
    <w:pPr>
      <w:tabs>
        <w:tab w:val="right" w:leader="dot" w:pos="9628"/>
      </w:tabs>
      <w:spacing w:before="120" w:after="0" w:line="240" w:lineRule="auto"/>
      <w:jc w:val="both"/>
    </w:pPr>
  </w:style>
  <w:style w:type="paragraph" w:customStyle="1" w:styleId="ListParagraph1">
    <w:name w:val="List Paragraph1"/>
    <w:basedOn w:val="a"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p6">
    <w:name w:val="p6"/>
    <w:basedOn w:val="a"/>
    <w:rsid w:val="00403AD6"/>
    <w:pPr>
      <w:suppressAutoHyphens w:val="0"/>
      <w:spacing w:before="280" w:after="280" w:line="240" w:lineRule="auto"/>
    </w:pPr>
    <w:rPr>
      <w:rFonts w:eastAsia="Times New Roman" w:cs="Times New Roman"/>
      <w:color w:val="auto"/>
      <w:sz w:val="24"/>
      <w:szCs w:val="24"/>
    </w:rPr>
  </w:style>
  <w:style w:type="paragraph" w:customStyle="1" w:styleId="p7">
    <w:name w:val="p7"/>
    <w:basedOn w:val="a"/>
    <w:rsid w:val="00403AD6"/>
    <w:pPr>
      <w:suppressAutoHyphens w:val="0"/>
      <w:spacing w:before="280" w:after="280" w:line="240" w:lineRule="auto"/>
    </w:pPr>
    <w:rPr>
      <w:rFonts w:eastAsia="Times New Roman" w:cs="Times New Roman"/>
      <w:color w:val="auto"/>
      <w:sz w:val="24"/>
      <w:szCs w:val="24"/>
    </w:rPr>
  </w:style>
  <w:style w:type="paragraph" w:customStyle="1" w:styleId="p5">
    <w:name w:val="p5"/>
    <w:basedOn w:val="a"/>
    <w:rsid w:val="00403AD6"/>
    <w:pPr>
      <w:suppressAutoHyphens w:val="0"/>
      <w:spacing w:before="280" w:after="280" w:line="240" w:lineRule="auto"/>
    </w:pPr>
    <w:rPr>
      <w:rFonts w:eastAsia="Times New Roman" w:cs="Times New Roman"/>
      <w:color w:val="auto"/>
      <w:sz w:val="24"/>
      <w:szCs w:val="24"/>
    </w:rPr>
  </w:style>
  <w:style w:type="paragraph" w:customStyle="1" w:styleId="35">
    <w:name w:val="Абзац списка3"/>
    <w:basedOn w:val="a"/>
    <w:rsid w:val="00403AD6"/>
    <w:pPr>
      <w:widowControl w:val="0"/>
      <w:spacing w:line="240" w:lineRule="auto"/>
      <w:ind w:left="720"/>
    </w:pPr>
    <w:rPr>
      <w:rFonts w:eastAsia="SimSun" w:cs="Mangal"/>
      <w:color w:val="auto"/>
      <w:sz w:val="24"/>
      <w:szCs w:val="24"/>
      <w:lang w:eastAsia="hi-IN" w:bidi="hi-IN"/>
    </w:rPr>
  </w:style>
  <w:style w:type="paragraph" w:customStyle="1" w:styleId="30Snoska">
    <w:name w:val="30Snoska"/>
    <w:basedOn w:val="Standard"/>
    <w:rsid w:val="00403AD6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2">
    <w:name w:val="Осн_текст"/>
    <w:basedOn w:val="a"/>
    <w:rsid w:val="00403AD6"/>
    <w:pPr>
      <w:suppressAutoHyphens w:val="0"/>
      <w:spacing w:after="0"/>
      <w:ind w:firstLine="737"/>
      <w:jc w:val="both"/>
    </w:pPr>
    <w:rPr>
      <w:rFonts w:ascii="Courier New" w:eastAsia="Times New Roman" w:hAnsi="Courier New" w:cs="Courier New"/>
      <w:color w:val="auto"/>
      <w:spacing w:val="-14"/>
      <w:szCs w:val="24"/>
    </w:rPr>
  </w:style>
  <w:style w:type="paragraph" w:customStyle="1" w:styleId="2b">
    <w:name w:val="??? 2"/>
    <w:basedOn w:val="a"/>
    <w:rsid w:val="00403AD6"/>
    <w:pPr>
      <w:keepNext/>
      <w:widowControl w:val="0"/>
      <w:suppressAutoHyphens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sz w:val="26"/>
      <w:szCs w:val="20"/>
    </w:rPr>
  </w:style>
  <w:style w:type="paragraph" w:customStyle="1" w:styleId="afff3">
    <w:name w:val="??????? (???)"/>
    <w:basedOn w:val="a"/>
    <w:rsid w:val="00403AD6"/>
    <w:pPr>
      <w:widowControl w:val="0"/>
      <w:suppressAutoHyphens w:val="0"/>
      <w:overflowPunct w:val="0"/>
      <w:autoSpaceDE w:val="0"/>
      <w:spacing w:before="130" w:after="130"/>
    </w:pPr>
    <w:rPr>
      <w:rFonts w:eastAsia="Times New Roman" w:cs="Times New Roman"/>
      <w:color w:val="000000"/>
      <w:sz w:val="24"/>
      <w:szCs w:val="20"/>
    </w:rPr>
  </w:style>
  <w:style w:type="paragraph" w:customStyle="1" w:styleId="afff4">
    <w:name w:val="????? ??????"/>
    <w:basedOn w:val="a"/>
    <w:rsid w:val="00403AD6"/>
    <w:pPr>
      <w:widowControl w:val="0"/>
      <w:suppressAutoHyphens w:val="0"/>
      <w:overflowPunct w:val="0"/>
      <w:autoSpaceDE w:val="0"/>
      <w:spacing w:after="0" w:line="240" w:lineRule="auto"/>
      <w:ind w:left="720"/>
    </w:pPr>
    <w:rPr>
      <w:rFonts w:eastAsia="Times New Roman" w:cs="Times New Roman"/>
      <w:color w:val="000000"/>
      <w:sz w:val="24"/>
      <w:szCs w:val="20"/>
    </w:rPr>
  </w:style>
  <w:style w:type="paragraph" w:customStyle="1" w:styleId="afff5">
    <w:name w:val="Заголовок таблицы"/>
    <w:basedOn w:val="afff0"/>
    <w:rsid w:val="00403AD6"/>
    <w:pPr>
      <w:jc w:val="center"/>
    </w:pPr>
    <w:rPr>
      <w:b/>
      <w:bCs/>
    </w:rPr>
  </w:style>
  <w:style w:type="paragraph" w:customStyle="1" w:styleId="afff6">
    <w:name w:val="Базовый"/>
    <w:rsid w:val="00BC1A8E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Mangal"/>
      <w:color w:val="00000A"/>
      <w:szCs w:val="24"/>
      <w:lang w:eastAsia="zh-CN" w:bidi="hi-IN"/>
    </w:rPr>
  </w:style>
  <w:style w:type="paragraph" w:customStyle="1" w:styleId="afff7">
    <w:name w:val="Сноска"/>
    <w:basedOn w:val="afe"/>
    <w:rsid w:val="00BC1A8E"/>
  </w:style>
  <w:style w:type="character" w:customStyle="1" w:styleId="-">
    <w:name w:val="Интернет-ссылка"/>
    <w:basedOn w:val="a0"/>
    <w:rsid w:val="00BC1A8E"/>
    <w:rPr>
      <w:rFonts w:cs="Times New Roman"/>
      <w:color w:val="0000FF"/>
      <w:u w:val="single"/>
      <w:lang w:val="uz-Cyrl-UZ" w:eastAsia="uz-Cyrl-UZ"/>
    </w:rPr>
  </w:style>
  <w:style w:type="character" w:customStyle="1" w:styleId="afff8">
    <w:name w:val="Выделение жирным"/>
    <w:basedOn w:val="a0"/>
    <w:rsid w:val="00BC1A8E"/>
    <w:rPr>
      <w:rFonts w:cs="Times New Roman"/>
      <w:b/>
      <w:bCs/>
    </w:rPr>
  </w:style>
  <w:style w:type="character" w:customStyle="1" w:styleId="afff9">
    <w:name w:val="Привязка сноски"/>
    <w:rsid w:val="00BC1A8E"/>
    <w:rPr>
      <w:vertAlign w:val="superscript"/>
    </w:rPr>
  </w:style>
  <w:style w:type="character" w:customStyle="1" w:styleId="afffa">
    <w:name w:val="Привязка концевой сноски"/>
    <w:rsid w:val="00BC1A8E"/>
    <w:rPr>
      <w:vertAlign w:val="superscript"/>
    </w:rPr>
  </w:style>
  <w:style w:type="table" w:styleId="afffb">
    <w:name w:val="Table Grid"/>
    <w:basedOn w:val="a1"/>
    <w:uiPriority w:val="59"/>
    <w:rsid w:val="00BC1A8E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annotation text"/>
    <w:basedOn w:val="a"/>
    <w:link w:val="afffd"/>
    <w:uiPriority w:val="99"/>
    <w:semiHidden/>
    <w:unhideWhenUsed/>
    <w:rsid w:val="00BC1A8E"/>
    <w:pPr>
      <w:spacing w:line="240" w:lineRule="auto"/>
    </w:pPr>
    <w:rPr>
      <w:sz w:val="20"/>
      <w:szCs w:val="20"/>
      <w:lang w:eastAsia="en-US"/>
    </w:rPr>
  </w:style>
  <w:style w:type="character" w:customStyle="1" w:styleId="afffd">
    <w:name w:val="Текст примечания Знак"/>
    <w:basedOn w:val="a0"/>
    <w:link w:val="afffc"/>
    <w:uiPriority w:val="99"/>
    <w:semiHidden/>
    <w:locked/>
    <w:rsid w:val="00BC1A8E"/>
    <w:rPr>
      <w:rFonts w:ascii="Calibri" w:eastAsia="Arial Unicode MS" w:hAnsi="Calibri" w:cs="Calibri"/>
      <w:color w:val="00000A"/>
      <w:kern w:val="1"/>
      <w:lang w:eastAsia="en-US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BC1A8E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locked/>
    <w:rsid w:val="00BC1A8E"/>
    <w:rPr>
      <w:rFonts w:ascii="Calibri" w:eastAsia="Arial Unicode MS" w:hAnsi="Calibri" w:cs="Calibri"/>
      <w:b/>
      <w:bCs/>
      <w:color w:val="00000A"/>
      <w:kern w:val="1"/>
      <w:lang w:eastAsia="en-US"/>
    </w:rPr>
  </w:style>
  <w:style w:type="table" w:styleId="affff0">
    <w:name w:val="Grid Table Light"/>
    <w:basedOn w:val="a1"/>
    <w:uiPriority w:val="40"/>
    <w:rsid w:val="006552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4">
    <w:name w:val="Абзац списка4"/>
    <w:basedOn w:val="a"/>
    <w:rsid w:val="00C807A1"/>
    <w:pPr>
      <w:widowControl w:val="0"/>
      <w:suppressAutoHyphens w:val="0"/>
      <w:spacing w:before="5" w:after="0" w:line="240" w:lineRule="auto"/>
      <w:ind w:left="101" w:firstLine="708"/>
      <w:jc w:val="both"/>
    </w:pPr>
    <w:rPr>
      <w:rFonts w:eastAsia="Calibri" w:cs="Times New Roman"/>
      <w:color w:val="auto"/>
      <w:kern w:val="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C807A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3">
    <w:name w:val="r3"/>
    <w:basedOn w:val="a"/>
    <w:rsid w:val="004A0E17"/>
    <w:pPr>
      <w:suppressAutoHyphens w:val="0"/>
      <w:spacing w:after="0" w:line="240" w:lineRule="auto"/>
      <w:jc w:val="right"/>
    </w:pPr>
    <w:rPr>
      <w:rFonts w:eastAsiaTheme="minorEastAsia" w:cs="Times New Roman"/>
      <w:color w:val="auto"/>
      <w:kern w:val="0"/>
      <w:sz w:val="24"/>
      <w:szCs w:val="24"/>
      <w:lang w:eastAsia="ru-RU"/>
    </w:rPr>
  </w:style>
  <w:style w:type="paragraph" w:customStyle="1" w:styleId="l3">
    <w:name w:val="l3"/>
    <w:basedOn w:val="a"/>
    <w:rsid w:val="004A0E17"/>
    <w:pPr>
      <w:suppressAutoHyphens w:val="0"/>
      <w:spacing w:after="0" w:line="240" w:lineRule="auto"/>
    </w:pPr>
    <w:rPr>
      <w:rFonts w:eastAsiaTheme="minorEastAsia" w:cs="Times New Roman"/>
      <w:color w:val="auto"/>
      <w:kern w:val="0"/>
      <w:sz w:val="24"/>
      <w:szCs w:val="24"/>
      <w:lang w:eastAsia="ru-RU"/>
    </w:rPr>
  </w:style>
  <w:style w:type="paragraph" w:styleId="affff1">
    <w:name w:val="TOC Heading"/>
    <w:basedOn w:val="1"/>
    <w:next w:val="a"/>
    <w:uiPriority w:val="39"/>
    <w:unhideWhenUsed/>
    <w:qFormat/>
    <w:rsid w:val="004A0E17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Cs w:val="32"/>
    </w:rPr>
  </w:style>
  <w:style w:type="character" w:styleId="affff2">
    <w:name w:val="Intense Reference"/>
    <w:basedOn w:val="a0"/>
    <w:uiPriority w:val="32"/>
    <w:qFormat/>
    <w:rsid w:val="0018499D"/>
    <w:rPr>
      <w:b/>
      <w:bCs/>
      <w:smallCaps/>
      <w:color w:val="4F81BD" w:themeColor="accent1"/>
      <w:spacing w:val="5"/>
    </w:rPr>
  </w:style>
  <w:style w:type="character" w:customStyle="1" w:styleId="aff2">
    <w:name w:val="Абзац списка Знак"/>
    <w:link w:val="aff1"/>
    <w:uiPriority w:val="34"/>
    <w:qFormat/>
    <w:rsid w:val="00665EB2"/>
    <w:rPr>
      <w:kern w:val="1"/>
      <w:sz w:val="28"/>
      <w:szCs w:val="22"/>
      <w:lang w:eastAsia="ar-SA"/>
    </w:rPr>
  </w:style>
  <w:style w:type="paragraph" w:customStyle="1" w:styleId="Style5">
    <w:name w:val="Style5"/>
    <w:basedOn w:val="a"/>
    <w:uiPriority w:val="99"/>
    <w:rsid w:val="00E7157D"/>
    <w:pPr>
      <w:widowControl w:val="0"/>
      <w:suppressAutoHyphens w:val="0"/>
      <w:autoSpaceDE w:val="0"/>
      <w:autoSpaceDN w:val="0"/>
      <w:adjustRightInd w:val="0"/>
      <w:spacing w:after="0" w:line="476" w:lineRule="exact"/>
      <w:ind w:firstLine="2098"/>
      <w:jc w:val="both"/>
    </w:pPr>
    <w:rPr>
      <w:rFonts w:eastAsiaTheme="minorEastAsia" w:cs="Times New Roman"/>
      <w:color w:val="auto"/>
      <w:kern w:val="0"/>
      <w:sz w:val="24"/>
      <w:szCs w:val="24"/>
      <w:lang w:eastAsia="ru-RU"/>
    </w:rPr>
  </w:style>
  <w:style w:type="character" w:customStyle="1" w:styleId="FontStyle112">
    <w:name w:val="Font Style112"/>
    <w:basedOn w:val="a0"/>
    <w:uiPriority w:val="99"/>
    <w:rsid w:val="00E7157D"/>
    <w:rPr>
      <w:rFonts w:ascii="Times New Roman" w:hAnsi="Times New Roman" w:cs="Times New Roman"/>
      <w:sz w:val="26"/>
      <w:szCs w:val="26"/>
    </w:rPr>
  </w:style>
  <w:style w:type="character" w:customStyle="1" w:styleId="FontStyle113">
    <w:name w:val="Font Style113"/>
    <w:basedOn w:val="a0"/>
    <w:uiPriority w:val="99"/>
    <w:rsid w:val="00E7157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772D87"/>
    <w:pPr>
      <w:widowControl w:val="0"/>
      <w:suppressAutoHyphens w:val="0"/>
      <w:autoSpaceDE w:val="0"/>
      <w:autoSpaceDN w:val="0"/>
      <w:adjustRightInd w:val="0"/>
      <w:spacing w:after="0" w:line="482" w:lineRule="exact"/>
      <w:jc w:val="both"/>
    </w:pPr>
    <w:rPr>
      <w:rFonts w:eastAsiaTheme="minorEastAsia" w:cs="Times New Roman"/>
      <w:color w:val="auto"/>
      <w:kern w:val="0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72D87"/>
    <w:pPr>
      <w:widowControl w:val="0"/>
      <w:suppressAutoHyphens w:val="0"/>
      <w:autoSpaceDE w:val="0"/>
      <w:autoSpaceDN w:val="0"/>
      <w:adjustRightInd w:val="0"/>
      <w:spacing w:after="0" w:line="483" w:lineRule="exact"/>
      <w:ind w:firstLine="701"/>
      <w:jc w:val="both"/>
    </w:pPr>
    <w:rPr>
      <w:rFonts w:eastAsiaTheme="minorEastAsia" w:cs="Times New Roman"/>
      <w:color w:val="auto"/>
      <w:kern w:val="0"/>
      <w:sz w:val="24"/>
      <w:szCs w:val="24"/>
      <w:lang w:eastAsia="ru-RU"/>
    </w:rPr>
  </w:style>
  <w:style w:type="character" w:customStyle="1" w:styleId="Zag11">
    <w:name w:val="Zag_11"/>
    <w:rsid w:val="00772D87"/>
  </w:style>
  <w:style w:type="character" w:styleId="affff3">
    <w:name w:val="page number"/>
    <w:basedOn w:val="a0"/>
    <w:rsid w:val="00772D87"/>
  </w:style>
  <w:style w:type="paragraph" w:customStyle="1" w:styleId="Osnova">
    <w:name w:val="Osnova"/>
    <w:basedOn w:val="a"/>
    <w:uiPriority w:val="99"/>
    <w:rsid w:val="00772D87"/>
    <w:pPr>
      <w:widowControl w:val="0"/>
      <w:suppressAutoHyphens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kern w:val="0"/>
      <w:sz w:val="21"/>
      <w:szCs w:val="21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2464-6B7E-4AEC-B76A-73D532F7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60</Pages>
  <Words>15922</Words>
  <Characters>90756</Characters>
  <Application>Microsoft Office Word</Application>
  <DocSecurity>0</DocSecurity>
  <Lines>756</Lines>
  <Paragraphs>212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1. Целевой раздел</vt:lpstr>
      <vt:lpstr>    1.1. Пояснительная записка</vt:lpstr>
      <vt:lpstr>    1.2. Планируемые результаты освоения слабовидящими обучающимися адаптированной о</vt:lpstr>
      <vt:lpstr>    1.3. Система оценки достижения слабовидящими обучающимися планируемых результато</vt:lpstr>
      <vt:lpstr>        1.3.1. Общие положения</vt:lpstr>
      <vt:lpstr>        1.3.2. Особенности оценки метапредметных и предметных результатов</vt:lpstr>
      <vt:lpstr>        1.3.3. Организация и содержание оценочных процедур</vt:lpstr>
      <vt:lpstr>2. Содержательный раздел</vt:lpstr>
      <vt:lpstr>    2.1. Программа формирования базовых учебных действий</vt:lpstr>
      <vt:lpstr>    2.2. Программы учебных предметов, курсов коррекционно-развивающей области</vt:lpstr>
      <vt:lpstr>    Программы формирования универсальных учебных действий; отдельных учебных предмет</vt:lpstr>
      <vt:lpstr>    2.3. Программа коррекционной работы</vt:lpstr>
      <vt:lpstr>    Программа коррекционной работы </vt:lpstr>
      <vt:lpstr>    </vt:lpstr>
      <vt:lpstr>    2.6. Программа внеурочной деятельности</vt:lpstr>
      <vt:lpstr>3. Организационный раздел</vt:lpstr>
      <vt:lpstr>    3.1. Учебный план</vt:lpstr>
      <vt:lpstr>    3.2. Условия реализации адаптированной основной общеобразовательной программы об</vt:lpstr>
    </vt:vector>
  </TitlesOfParts>
  <Company>Microsoft</Company>
  <LinksUpToDate>false</LinksUpToDate>
  <CharactersWithSpaces>106466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Сакмарская СОШ</cp:lastModifiedBy>
  <cp:revision>6</cp:revision>
  <cp:lastPrinted>2022-11-09T11:44:00Z</cp:lastPrinted>
  <dcterms:created xsi:type="dcterms:W3CDTF">2024-02-04T09:48:00Z</dcterms:created>
  <dcterms:modified xsi:type="dcterms:W3CDTF">2024-02-12T09:45:00Z</dcterms:modified>
</cp:coreProperties>
</file>